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77" w:rsidRPr="008F7077" w:rsidRDefault="008F7077" w:rsidP="008F70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7077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</w:t>
      </w:r>
    </w:p>
    <w:p w:rsidR="008F7077" w:rsidRPr="008F7077" w:rsidRDefault="008F7077" w:rsidP="008F70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7077">
        <w:rPr>
          <w:rFonts w:ascii="Times New Roman" w:eastAsia="Calibri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8F7077" w:rsidRPr="008F7077" w:rsidRDefault="008F7077" w:rsidP="008F70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7077">
        <w:rPr>
          <w:rFonts w:ascii="Times New Roman" w:eastAsia="Calibri" w:hAnsi="Times New Roman" w:cs="Times New Roman"/>
          <w:b/>
          <w:sz w:val="28"/>
          <w:szCs w:val="28"/>
        </w:rPr>
        <w:t xml:space="preserve">ДЕТСКИЙ САД № 30 ПОС. </w:t>
      </w:r>
      <w:proofErr w:type="gramStart"/>
      <w:r w:rsidRPr="008F7077">
        <w:rPr>
          <w:rFonts w:ascii="Times New Roman" w:eastAsia="Calibri" w:hAnsi="Times New Roman" w:cs="Times New Roman"/>
          <w:b/>
          <w:sz w:val="28"/>
          <w:szCs w:val="28"/>
        </w:rPr>
        <w:t>КОМСОМОЛЬСКОГО</w:t>
      </w:r>
      <w:proofErr w:type="gramEnd"/>
    </w:p>
    <w:p w:rsidR="008F7077" w:rsidRPr="008F7077" w:rsidRDefault="008F7077" w:rsidP="008F70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7077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ГУЛЬКЕВИЧСКИЙ РАЙОН</w:t>
      </w:r>
    </w:p>
    <w:p w:rsidR="008F7077" w:rsidRPr="008F7077" w:rsidRDefault="008F7077" w:rsidP="008F70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7077" w:rsidRPr="008F7077" w:rsidRDefault="008F7077" w:rsidP="008F70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7077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8F7077" w:rsidRPr="008F7077" w:rsidRDefault="008F7077" w:rsidP="008F70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7077" w:rsidRPr="008F7077" w:rsidRDefault="008F7077" w:rsidP="008F70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7077">
        <w:rPr>
          <w:rFonts w:ascii="Times New Roman" w:eastAsia="Calibri" w:hAnsi="Times New Roman" w:cs="Times New Roman"/>
          <w:b/>
          <w:sz w:val="28"/>
          <w:szCs w:val="28"/>
        </w:rPr>
        <w:t>от __________                                                                                     №_________</w:t>
      </w:r>
    </w:p>
    <w:p w:rsidR="008F7077" w:rsidRPr="008F7077" w:rsidRDefault="008F7077" w:rsidP="008F70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7077" w:rsidRPr="008F7077" w:rsidRDefault="008F7077" w:rsidP="008F70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077">
        <w:rPr>
          <w:rFonts w:ascii="Times New Roman" w:eastAsia="Calibri" w:hAnsi="Times New Roman" w:cs="Times New Roman"/>
          <w:sz w:val="28"/>
          <w:szCs w:val="28"/>
        </w:rPr>
        <w:t>пос. Комсомольский</w:t>
      </w:r>
    </w:p>
    <w:p w:rsidR="008F7077" w:rsidRPr="008F7077" w:rsidRDefault="008F7077" w:rsidP="008F70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7077" w:rsidRPr="008F7077" w:rsidRDefault="008F7077" w:rsidP="008F707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7077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DA4E59">
        <w:rPr>
          <w:rFonts w:ascii="Times New Roman" w:eastAsia="Calibri" w:hAnsi="Times New Roman" w:cs="Times New Roman"/>
          <w:b/>
          <w:sz w:val="28"/>
          <w:szCs w:val="28"/>
        </w:rPr>
        <w:t>проведении муниципального конкурса методических разработок в ра</w:t>
      </w:r>
      <w:r>
        <w:rPr>
          <w:rFonts w:ascii="Times New Roman" w:eastAsia="Calibri" w:hAnsi="Times New Roman" w:cs="Times New Roman"/>
          <w:b/>
          <w:sz w:val="28"/>
          <w:szCs w:val="28"/>
        </w:rPr>
        <w:t>мках муниципальной инновационной площадки по обучению детей старшего дошкольного возраста игре в шахматы «Шахматная азбука»</w:t>
      </w:r>
    </w:p>
    <w:p w:rsidR="008F7077" w:rsidRPr="008F7077" w:rsidRDefault="008F7077" w:rsidP="008F707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7077" w:rsidRPr="008F7077" w:rsidRDefault="008F7077" w:rsidP="008F7077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077">
        <w:rPr>
          <w:rFonts w:ascii="Times New Roman" w:eastAsia="Calibri" w:hAnsi="Times New Roman" w:cs="Times New Roman"/>
          <w:sz w:val="28"/>
          <w:szCs w:val="28"/>
        </w:rPr>
        <w:t>На основании плана муниципальной инновационной площадки по обучению детей старшего дошкольного возраста игре в шахматы «Шахматная азбука»,</w:t>
      </w:r>
    </w:p>
    <w:p w:rsidR="008F7077" w:rsidRPr="008F7077" w:rsidRDefault="008F7077" w:rsidP="008F7077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F707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8F7077">
        <w:rPr>
          <w:rFonts w:ascii="Times New Roman" w:eastAsia="Calibri" w:hAnsi="Times New Roman" w:cs="Times New Roman"/>
          <w:sz w:val="28"/>
          <w:szCs w:val="28"/>
        </w:rPr>
        <w:t xml:space="preserve"> р и к а з ы в а ю:</w:t>
      </w:r>
    </w:p>
    <w:p w:rsidR="008F7077" w:rsidRPr="008F7077" w:rsidRDefault="008F7077" w:rsidP="008F7077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077">
        <w:rPr>
          <w:rFonts w:ascii="Times New Roman" w:eastAsia="Calibri" w:hAnsi="Times New Roman" w:cs="Times New Roman"/>
          <w:sz w:val="28"/>
          <w:szCs w:val="28"/>
        </w:rPr>
        <w:t xml:space="preserve">1. Провести муниципальный конкурс методических разработок в рамках муниципальной инновационной площадки по обучению детей старшего дошкольного возраста игре в шахматы «Шахматная азбука» среди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педагогов </w:t>
      </w:r>
      <w:r w:rsidRPr="008F7077">
        <w:rPr>
          <w:rFonts w:ascii="Times New Roman" w:eastAsia="Calibri" w:hAnsi="Times New Roman" w:cs="Times New Roman"/>
          <w:sz w:val="28"/>
          <w:szCs w:val="28"/>
        </w:rPr>
        <w:t xml:space="preserve">дошкольных образовательных учреждений муниципального образования </w:t>
      </w:r>
      <w:proofErr w:type="spellStart"/>
      <w:r w:rsidRPr="008F7077">
        <w:rPr>
          <w:rFonts w:ascii="Times New Roman" w:eastAsia="Calibri" w:hAnsi="Times New Roman" w:cs="Times New Roman"/>
          <w:sz w:val="28"/>
          <w:szCs w:val="28"/>
        </w:rPr>
        <w:t>Гулькевичский</w:t>
      </w:r>
      <w:proofErr w:type="spellEnd"/>
      <w:r w:rsidRPr="008F7077">
        <w:rPr>
          <w:rFonts w:ascii="Times New Roman" w:eastAsia="Calibri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Calibri" w:hAnsi="Times New Roman" w:cs="Times New Roman"/>
          <w:sz w:val="28"/>
          <w:szCs w:val="28"/>
        </w:rPr>
        <w:t>с 03.04.2023 г. по 28.04.2023 г.</w:t>
      </w:r>
    </w:p>
    <w:p w:rsidR="008F7077" w:rsidRPr="008F7077" w:rsidRDefault="008F7077" w:rsidP="008F7077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077">
        <w:rPr>
          <w:rFonts w:ascii="Times New Roman" w:eastAsia="Calibri" w:hAnsi="Times New Roman" w:cs="Times New Roman"/>
          <w:sz w:val="28"/>
          <w:szCs w:val="28"/>
        </w:rPr>
        <w:t>2. Утвердить:</w:t>
      </w:r>
    </w:p>
    <w:p w:rsidR="008F7077" w:rsidRPr="008F7077" w:rsidRDefault="008F7077" w:rsidP="008F7077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077">
        <w:rPr>
          <w:rFonts w:ascii="Times New Roman" w:eastAsia="Calibri" w:hAnsi="Times New Roman" w:cs="Times New Roman"/>
          <w:sz w:val="28"/>
          <w:szCs w:val="28"/>
        </w:rPr>
        <w:t>1) состав организационного комитета муниципального  конкурса</w:t>
      </w:r>
      <w:r w:rsidR="004A5B0C" w:rsidRPr="004A5B0C">
        <w:rPr>
          <w:rFonts w:ascii="Times New Roman" w:eastAsia="Calibri" w:hAnsi="Times New Roman" w:cs="Times New Roman"/>
          <w:sz w:val="28"/>
          <w:szCs w:val="28"/>
        </w:rPr>
        <w:t xml:space="preserve"> методических разработок в рамках муниципальной инновационной площадки по обучению детей старшего дошкольного возраста игре в шахматы «Шахматная азбука»</w:t>
      </w:r>
      <w:r w:rsidR="004A5B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5B0C">
        <w:rPr>
          <w:rFonts w:ascii="Times New Roman" w:eastAsia="Calibri" w:hAnsi="Times New Roman" w:cs="Times New Roman"/>
          <w:sz w:val="28"/>
          <w:szCs w:val="28"/>
        </w:rPr>
        <w:t>среди педагогов</w:t>
      </w:r>
      <w:r w:rsidRPr="008F7077">
        <w:rPr>
          <w:rFonts w:ascii="Times New Roman" w:eastAsia="Calibri" w:hAnsi="Times New Roman" w:cs="Times New Roman"/>
          <w:sz w:val="28"/>
          <w:szCs w:val="28"/>
        </w:rPr>
        <w:t xml:space="preserve"> дошкольных образовательных учреждений муниципального образования </w:t>
      </w:r>
      <w:proofErr w:type="spellStart"/>
      <w:r w:rsidRPr="008F7077">
        <w:rPr>
          <w:rFonts w:ascii="Times New Roman" w:eastAsia="Calibri" w:hAnsi="Times New Roman" w:cs="Times New Roman"/>
          <w:sz w:val="28"/>
          <w:szCs w:val="28"/>
        </w:rPr>
        <w:t>Гулькевичский</w:t>
      </w:r>
      <w:proofErr w:type="spellEnd"/>
      <w:r w:rsidRPr="008F7077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4A5B0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F7077">
        <w:rPr>
          <w:rFonts w:ascii="Times New Roman" w:eastAsia="Calibri" w:hAnsi="Times New Roman" w:cs="Times New Roman"/>
          <w:sz w:val="28"/>
          <w:szCs w:val="28"/>
        </w:rPr>
        <w:t xml:space="preserve"> (Приложение 1)</w:t>
      </w:r>
    </w:p>
    <w:p w:rsidR="008F7077" w:rsidRPr="008F7077" w:rsidRDefault="008F7077" w:rsidP="008F7077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077">
        <w:rPr>
          <w:rFonts w:ascii="Times New Roman" w:eastAsia="Calibri" w:hAnsi="Times New Roman" w:cs="Times New Roman"/>
          <w:sz w:val="28"/>
          <w:szCs w:val="28"/>
        </w:rPr>
        <w:t>2) порядок проведения муниципального  конкурса</w:t>
      </w:r>
      <w:r w:rsidR="004A5B0C" w:rsidRPr="004A5B0C">
        <w:rPr>
          <w:rFonts w:ascii="Times New Roman" w:eastAsia="Calibri" w:hAnsi="Times New Roman" w:cs="Times New Roman"/>
          <w:sz w:val="28"/>
          <w:szCs w:val="28"/>
        </w:rPr>
        <w:t xml:space="preserve"> методических разработок в рамках муниципальной инновационной площадки по обучению детей старшего дошкольного возраста игре в шахматы «Шахматная азбука» среди педагогов</w:t>
      </w:r>
      <w:r w:rsidRPr="008F7077">
        <w:rPr>
          <w:rFonts w:ascii="Times New Roman" w:eastAsia="Calibri" w:hAnsi="Times New Roman" w:cs="Times New Roman"/>
          <w:sz w:val="28"/>
          <w:szCs w:val="28"/>
        </w:rPr>
        <w:t xml:space="preserve"> дошкольных образовательных учреждений муниципального образования </w:t>
      </w:r>
      <w:proofErr w:type="spellStart"/>
      <w:r w:rsidRPr="008F7077">
        <w:rPr>
          <w:rFonts w:ascii="Times New Roman" w:eastAsia="Calibri" w:hAnsi="Times New Roman" w:cs="Times New Roman"/>
          <w:sz w:val="28"/>
          <w:szCs w:val="28"/>
        </w:rPr>
        <w:t>Гулькевичский</w:t>
      </w:r>
      <w:proofErr w:type="spellEnd"/>
      <w:r w:rsidRPr="008F7077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4A5B0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F7077">
        <w:rPr>
          <w:rFonts w:ascii="Times New Roman" w:eastAsia="Calibri" w:hAnsi="Times New Roman" w:cs="Times New Roman"/>
          <w:sz w:val="28"/>
          <w:szCs w:val="28"/>
        </w:rPr>
        <w:t xml:space="preserve"> (Приложение 2)</w:t>
      </w:r>
    </w:p>
    <w:p w:rsidR="008F7077" w:rsidRPr="008F7077" w:rsidRDefault="008F7077" w:rsidP="008F70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077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8F707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F7077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8F7077" w:rsidRPr="008F7077" w:rsidRDefault="008F7077" w:rsidP="008F70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077">
        <w:rPr>
          <w:rFonts w:ascii="Times New Roman" w:eastAsia="Calibri" w:hAnsi="Times New Roman" w:cs="Times New Roman"/>
          <w:sz w:val="28"/>
          <w:szCs w:val="28"/>
        </w:rPr>
        <w:t>4.Приказ вступает в силу с момента его подписания</w:t>
      </w:r>
    </w:p>
    <w:p w:rsidR="008F7077" w:rsidRPr="008F7077" w:rsidRDefault="008F7077" w:rsidP="008F70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7077" w:rsidRPr="008F7077" w:rsidRDefault="008F7077" w:rsidP="008F70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7077" w:rsidRPr="008F7077" w:rsidRDefault="00771BB5" w:rsidP="008F70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аведующего</w:t>
      </w:r>
      <w:proofErr w:type="spellEnd"/>
      <w:r w:rsidR="008F7077" w:rsidRPr="008F7077">
        <w:rPr>
          <w:rFonts w:ascii="Times New Roman" w:eastAsia="Calibri" w:hAnsi="Times New Roman" w:cs="Times New Roman"/>
          <w:sz w:val="28"/>
          <w:szCs w:val="28"/>
        </w:rPr>
        <w:t xml:space="preserve"> МБДОУ д/с № 30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И.Л. Коваль</w:t>
      </w:r>
    </w:p>
    <w:p w:rsidR="008F7077" w:rsidRPr="008F7077" w:rsidRDefault="008F7077" w:rsidP="008F70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077">
        <w:rPr>
          <w:rFonts w:ascii="Times New Roman" w:eastAsia="Calibri" w:hAnsi="Times New Roman" w:cs="Times New Roman"/>
          <w:sz w:val="28"/>
          <w:szCs w:val="28"/>
        </w:rPr>
        <w:t xml:space="preserve">пос. Комсомольского                                                                           </w:t>
      </w:r>
    </w:p>
    <w:p w:rsidR="00346039" w:rsidRDefault="00346039" w:rsidP="004A5B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5B0C" w:rsidRDefault="004A5B0C" w:rsidP="004A5B0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46039" w:rsidRPr="00DA4E59" w:rsidRDefault="00346039" w:rsidP="0034603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6039" w:rsidRDefault="00346039" w:rsidP="0034603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346039" w:rsidRDefault="00346039" w:rsidP="003460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к приказу МБДОУ д/с № 30</w:t>
      </w:r>
    </w:p>
    <w:p w:rsidR="00346039" w:rsidRDefault="00346039" w:rsidP="003460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от______________№_________</w:t>
      </w:r>
    </w:p>
    <w:p w:rsidR="00346039" w:rsidRPr="00346039" w:rsidRDefault="00346039" w:rsidP="003460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Pr="00346039">
        <w:rPr>
          <w:rFonts w:ascii="Times New Roman" w:eastAsia="Calibri" w:hAnsi="Times New Roman" w:cs="Times New Roman"/>
          <w:sz w:val="28"/>
          <w:szCs w:val="28"/>
        </w:rPr>
        <w:t xml:space="preserve">«О проведении </w:t>
      </w:r>
      <w:proofErr w:type="gramStart"/>
      <w:r w:rsidRPr="00346039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3460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6039" w:rsidRPr="00346039" w:rsidRDefault="00346039" w:rsidP="003460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Pr="00346039">
        <w:rPr>
          <w:rFonts w:ascii="Times New Roman" w:eastAsia="Calibri" w:hAnsi="Times New Roman" w:cs="Times New Roman"/>
          <w:sz w:val="28"/>
          <w:szCs w:val="28"/>
        </w:rPr>
        <w:t xml:space="preserve">конкурса методических разработок </w:t>
      </w:r>
    </w:p>
    <w:p w:rsidR="00346039" w:rsidRPr="00346039" w:rsidRDefault="00346039" w:rsidP="003460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603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346039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proofErr w:type="gramStart"/>
      <w:r w:rsidRPr="0034603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proofErr w:type="gramEnd"/>
      <w:r w:rsidRPr="003460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6039" w:rsidRPr="00346039" w:rsidRDefault="00346039" w:rsidP="003460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60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346039">
        <w:rPr>
          <w:rFonts w:ascii="Times New Roman" w:eastAsia="Calibri" w:hAnsi="Times New Roman" w:cs="Times New Roman"/>
          <w:sz w:val="28"/>
          <w:szCs w:val="28"/>
        </w:rPr>
        <w:t xml:space="preserve">инновационной площадки </w:t>
      </w:r>
    </w:p>
    <w:p w:rsidR="00346039" w:rsidRPr="00346039" w:rsidRDefault="00346039" w:rsidP="003460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60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по обучению детей </w:t>
      </w:r>
      <w:proofErr w:type="gramStart"/>
      <w:r w:rsidRPr="00346039">
        <w:rPr>
          <w:rFonts w:ascii="Times New Roman" w:eastAsia="Calibri" w:hAnsi="Times New Roman" w:cs="Times New Roman"/>
          <w:sz w:val="28"/>
          <w:szCs w:val="28"/>
        </w:rPr>
        <w:t>старшего</w:t>
      </w:r>
      <w:proofErr w:type="gramEnd"/>
      <w:r w:rsidRPr="003460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6039" w:rsidRPr="00346039" w:rsidRDefault="00346039" w:rsidP="003460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60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дошкольного возраста игре</w:t>
      </w:r>
    </w:p>
    <w:p w:rsidR="00346039" w:rsidRPr="00346039" w:rsidRDefault="00346039" w:rsidP="003460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6039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346039">
        <w:rPr>
          <w:rFonts w:ascii="Times New Roman" w:eastAsia="Calibri" w:hAnsi="Times New Roman" w:cs="Times New Roman"/>
          <w:sz w:val="28"/>
          <w:szCs w:val="28"/>
        </w:rPr>
        <w:t xml:space="preserve">в шахматы «Шахматная азбука» </w:t>
      </w:r>
    </w:p>
    <w:p w:rsidR="00346039" w:rsidRPr="00DA4E59" w:rsidRDefault="00346039" w:rsidP="0034603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6039" w:rsidRPr="00DA4E59" w:rsidRDefault="00346039" w:rsidP="003460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4E59">
        <w:rPr>
          <w:rFonts w:ascii="Times New Roman" w:eastAsia="Calibri" w:hAnsi="Times New Roman" w:cs="Times New Roman"/>
          <w:b/>
          <w:sz w:val="28"/>
          <w:szCs w:val="28"/>
        </w:rPr>
        <w:t>Состав конкурсной комиссии по оценке работ, представленных 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участию в муниципальном</w:t>
      </w:r>
      <w:r w:rsidRPr="00DA4E59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конкурсе методических разработок в ра</w:t>
      </w:r>
      <w:r>
        <w:rPr>
          <w:rFonts w:ascii="Times New Roman" w:eastAsia="Calibri" w:hAnsi="Times New Roman" w:cs="Times New Roman"/>
          <w:b/>
          <w:sz w:val="28"/>
          <w:szCs w:val="28"/>
        </w:rPr>
        <w:t>мках муниципальной инновационной площадки по обучению детей старшего дошкольного возраста игре в шахматы «Шахматная азбука»</w:t>
      </w:r>
    </w:p>
    <w:p w:rsidR="00346039" w:rsidRPr="00DA4E59" w:rsidRDefault="00346039" w:rsidP="003460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46039" w:rsidRPr="00DA4E59" w:rsidTr="00841656">
        <w:tc>
          <w:tcPr>
            <w:tcW w:w="4672" w:type="dxa"/>
          </w:tcPr>
          <w:p w:rsidR="00346039" w:rsidRPr="00055348" w:rsidRDefault="00346039" w:rsidP="00841656">
            <w:proofErr w:type="spellStart"/>
            <w:r w:rsidRPr="00055348">
              <w:t>Супилина</w:t>
            </w:r>
            <w:proofErr w:type="spellEnd"/>
            <w:r w:rsidRPr="00055348">
              <w:t xml:space="preserve"> Н.А.</w:t>
            </w:r>
          </w:p>
        </w:tc>
        <w:tc>
          <w:tcPr>
            <w:tcW w:w="4673" w:type="dxa"/>
          </w:tcPr>
          <w:p w:rsidR="00346039" w:rsidRDefault="00346039" w:rsidP="00841656">
            <w:r w:rsidRPr="00055348">
              <w:t xml:space="preserve">Главный специалист УО </w:t>
            </w:r>
            <w:proofErr w:type="spellStart"/>
            <w:r w:rsidRPr="00055348">
              <w:t>Гулькевичского</w:t>
            </w:r>
            <w:proofErr w:type="spellEnd"/>
            <w:r w:rsidRPr="00055348">
              <w:t xml:space="preserve"> района</w:t>
            </w:r>
          </w:p>
        </w:tc>
      </w:tr>
      <w:tr w:rsidR="00346039" w:rsidRPr="00DA4E59" w:rsidTr="00841656">
        <w:tc>
          <w:tcPr>
            <w:tcW w:w="4672" w:type="dxa"/>
          </w:tcPr>
          <w:p w:rsidR="00346039" w:rsidRPr="00055348" w:rsidRDefault="00346039" w:rsidP="00841656">
            <w:r>
              <w:t>Белова О.В.</w:t>
            </w:r>
          </w:p>
        </w:tc>
        <w:tc>
          <w:tcPr>
            <w:tcW w:w="4673" w:type="dxa"/>
          </w:tcPr>
          <w:p w:rsidR="00346039" w:rsidRPr="00055348" w:rsidRDefault="00346039" w:rsidP="00841656">
            <w:r>
              <w:t>Директор МКУ «РИМЦ»</w:t>
            </w:r>
          </w:p>
        </w:tc>
      </w:tr>
      <w:tr w:rsidR="00346039" w:rsidRPr="00DA4E59" w:rsidTr="00841656">
        <w:tc>
          <w:tcPr>
            <w:tcW w:w="4672" w:type="dxa"/>
          </w:tcPr>
          <w:p w:rsidR="00346039" w:rsidRPr="007A34FD" w:rsidRDefault="00346039" w:rsidP="00841656">
            <w:proofErr w:type="spellStart"/>
            <w:r w:rsidRPr="007A34FD">
              <w:t>Твердова</w:t>
            </w:r>
            <w:proofErr w:type="spellEnd"/>
            <w:r w:rsidRPr="007A34FD">
              <w:t xml:space="preserve"> С.Н.</w:t>
            </w:r>
          </w:p>
        </w:tc>
        <w:tc>
          <w:tcPr>
            <w:tcW w:w="4673" w:type="dxa"/>
          </w:tcPr>
          <w:p w:rsidR="00346039" w:rsidRDefault="00346039" w:rsidP="00841656">
            <w:r w:rsidRPr="007A34FD">
              <w:t>Заведующий МБДОУ д/с № 30</w:t>
            </w:r>
          </w:p>
        </w:tc>
      </w:tr>
      <w:tr w:rsidR="004A2EE3" w:rsidRPr="00DA4E59" w:rsidTr="00841656">
        <w:tc>
          <w:tcPr>
            <w:tcW w:w="4672" w:type="dxa"/>
          </w:tcPr>
          <w:p w:rsidR="004A2EE3" w:rsidRPr="007A34FD" w:rsidRDefault="004A2EE3" w:rsidP="00841656">
            <w:proofErr w:type="spellStart"/>
            <w:r>
              <w:t>Бередина</w:t>
            </w:r>
            <w:proofErr w:type="spellEnd"/>
            <w:r>
              <w:t xml:space="preserve"> Л.А.</w:t>
            </w:r>
          </w:p>
        </w:tc>
        <w:tc>
          <w:tcPr>
            <w:tcW w:w="4673" w:type="dxa"/>
          </w:tcPr>
          <w:p w:rsidR="004A2EE3" w:rsidRPr="007A34FD" w:rsidRDefault="004A2EE3" w:rsidP="00841656">
            <w:r>
              <w:t>Заведующий МАДОУ д/с № 52</w:t>
            </w:r>
          </w:p>
        </w:tc>
      </w:tr>
      <w:tr w:rsidR="00346039" w:rsidRPr="00DA4E59" w:rsidTr="00841656">
        <w:tc>
          <w:tcPr>
            <w:tcW w:w="4672" w:type="dxa"/>
          </w:tcPr>
          <w:p w:rsidR="00346039" w:rsidRPr="00DA4E59" w:rsidRDefault="00346039" w:rsidP="0084165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Коваль И.Л.</w:t>
            </w:r>
          </w:p>
        </w:tc>
        <w:tc>
          <w:tcPr>
            <w:tcW w:w="4673" w:type="dxa"/>
          </w:tcPr>
          <w:p w:rsidR="00346039" w:rsidRPr="00DA4E59" w:rsidRDefault="00346039" w:rsidP="0084165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Заместитель заведующего  МБДОУ д/с № 30</w:t>
            </w:r>
          </w:p>
        </w:tc>
      </w:tr>
      <w:tr w:rsidR="004A2EE3" w:rsidRPr="00DA4E59" w:rsidTr="00841656">
        <w:tc>
          <w:tcPr>
            <w:tcW w:w="4672" w:type="dxa"/>
          </w:tcPr>
          <w:p w:rsidR="004A2EE3" w:rsidRDefault="004A2EE3" w:rsidP="00841656">
            <w:pPr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Масунова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В.В.</w:t>
            </w:r>
          </w:p>
        </w:tc>
        <w:tc>
          <w:tcPr>
            <w:tcW w:w="4673" w:type="dxa"/>
          </w:tcPr>
          <w:p w:rsidR="004A2EE3" w:rsidRDefault="004A2EE3" w:rsidP="0084165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Заместитель заведующего МБДОУ д/с № 18</w:t>
            </w:r>
          </w:p>
        </w:tc>
      </w:tr>
      <w:tr w:rsidR="00346039" w:rsidRPr="00DA4E59" w:rsidTr="00841656">
        <w:tc>
          <w:tcPr>
            <w:tcW w:w="4672" w:type="dxa"/>
          </w:tcPr>
          <w:p w:rsidR="00346039" w:rsidRPr="00DA4E59" w:rsidRDefault="00346039" w:rsidP="00841656">
            <w:pPr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Балынская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Ж.А.</w:t>
            </w:r>
          </w:p>
        </w:tc>
        <w:tc>
          <w:tcPr>
            <w:tcW w:w="4673" w:type="dxa"/>
          </w:tcPr>
          <w:p w:rsidR="00346039" w:rsidRPr="00DA4E59" w:rsidRDefault="00346039" w:rsidP="00841656">
            <w:pPr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  <w:r w:rsidRPr="00DA4E59">
              <w:rPr>
                <w:rFonts w:eastAsia="Calibri" w:cs="Times New Roman"/>
                <w:szCs w:val="28"/>
              </w:rPr>
              <w:t>оспитат</w:t>
            </w:r>
            <w:r>
              <w:rPr>
                <w:rFonts w:eastAsia="Calibri" w:cs="Times New Roman"/>
                <w:szCs w:val="28"/>
              </w:rPr>
              <w:t>ель МБДОУ д/с № 30</w:t>
            </w:r>
          </w:p>
        </w:tc>
      </w:tr>
      <w:tr w:rsidR="00346039" w:rsidRPr="00DA4E59" w:rsidTr="00841656">
        <w:tc>
          <w:tcPr>
            <w:tcW w:w="4672" w:type="dxa"/>
          </w:tcPr>
          <w:p w:rsidR="00346039" w:rsidRPr="00DA4E59" w:rsidRDefault="00346039" w:rsidP="0084165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Даниленко Л.С.</w:t>
            </w:r>
          </w:p>
        </w:tc>
        <w:tc>
          <w:tcPr>
            <w:tcW w:w="4673" w:type="dxa"/>
          </w:tcPr>
          <w:p w:rsidR="00346039" w:rsidRPr="00DA4E59" w:rsidRDefault="00346039" w:rsidP="00841656">
            <w:pPr>
              <w:rPr>
                <w:rFonts w:eastAsia="Calibri" w:cs="Times New Roman"/>
                <w:szCs w:val="28"/>
              </w:rPr>
            </w:pPr>
            <w:r w:rsidRPr="00DA4E59">
              <w:rPr>
                <w:rFonts w:eastAsia="Calibri" w:cs="Times New Roman"/>
                <w:szCs w:val="28"/>
              </w:rPr>
              <w:t>Учитель – лого</w:t>
            </w:r>
            <w:r>
              <w:rPr>
                <w:rFonts w:eastAsia="Calibri" w:cs="Times New Roman"/>
                <w:szCs w:val="28"/>
              </w:rPr>
              <w:t>пед МБДОУ д/с № 30</w:t>
            </w:r>
          </w:p>
        </w:tc>
      </w:tr>
      <w:tr w:rsidR="00346039" w:rsidRPr="00DA4E59" w:rsidTr="00841656">
        <w:tc>
          <w:tcPr>
            <w:tcW w:w="4672" w:type="dxa"/>
          </w:tcPr>
          <w:p w:rsidR="00346039" w:rsidRPr="00DA4E59" w:rsidRDefault="00346039" w:rsidP="0084165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Чернева З.В.</w:t>
            </w:r>
          </w:p>
        </w:tc>
        <w:tc>
          <w:tcPr>
            <w:tcW w:w="4673" w:type="dxa"/>
          </w:tcPr>
          <w:p w:rsidR="00346039" w:rsidRPr="00DA4E59" w:rsidRDefault="00346039" w:rsidP="0084165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</w:t>
            </w:r>
            <w:r w:rsidRPr="00DA4E59">
              <w:rPr>
                <w:rFonts w:eastAsia="Calibri" w:cs="Times New Roman"/>
                <w:szCs w:val="28"/>
              </w:rPr>
              <w:t>оспитат</w:t>
            </w:r>
            <w:r>
              <w:rPr>
                <w:rFonts w:eastAsia="Calibri" w:cs="Times New Roman"/>
                <w:szCs w:val="28"/>
              </w:rPr>
              <w:t>ель МБДОУ д/с № 30</w:t>
            </w:r>
          </w:p>
        </w:tc>
      </w:tr>
      <w:tr w:rsidR="00D5585A" w:rsidRPr="00DA4E59" w:rsidTr="00841656">
        <w:tc>
          <w:tcPr>
            <w:tcW w:w="4672" w:type="dxa"/>
          </w:tcPr>
          <w:p w:rsidR="00D5585A" w:rsidRDefault="00D5585A" w:rsidP="00841656">
            <w:pPr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Лисьева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Т.В.</w:t>
            </w:r>
          </w:p>
        </w:tc>
        <w:tc>
          <w:tcPr>
            <w:tcW w:w="4673" w:type="dxa"/>
          </w:tcPr>
          <w:p w:rsidR="00D5585A" w:rsidRDefault="00D5585A" w:rsidP="0084165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Воспитатель МБДОУ д/с № 31 </w:t>
            </w:r>
          </w:p>
        </w:tc>
      </w:tr>
      <w:tr w:rsidR="004A45F1" w:rsidRPr="00DA4E59" w:rsidTr="00841656">
        <w:tc>
          <w:tcPr>
            <w:tcW w:w="4672" w:type="dxa"/>
          </w:tcPr>
          <w:p w:rsidR="004A45F1" w:rsidRDefault="004A45F1" w:rsidP="00841656">
            <w:pPr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Дементиенко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М.В.</w:t>
            </w:r>
          </w:p>
        </w:tc>
        <w:tc>
          <w:tcPr>
            <w:tcW w:w="4673" w:type="dxa"/>
          </w:tcPr>
          <w:p w:rsidR="004A45F1" w:rsidRDefault="004A45F1" w:rsidP="0084165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Воспитатель МБДОУ д/с № 30</w:t>
            </w:r>
          </w:p>
        </w:tc>
      </w:tr>
      <w:tr w:rsidR="00346039" w:rsidRPr="00DA4E59" w:rsidTr="00841656">
        <w:tc>
          <w:tcPr>
            <w:tcW w:w="4672" w:type="dxa"/>
          </w:tcPr>
          <w:p w:rsidR="00346039" w:rsidRPr="00DA4E59" w:rsidRDefault="00346039" w:rsidP="00841656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Нагорная В.В.</w:t>
            </w:r>
          </w:p>
        </w:tc>
        <w:tc>
          <w:tcPr>
            <w:tcW w:w="4673" w:type="dxa"/>
          </w:tcPr>
          <w:p w:rsidR="00346039" w:rsidRPr="00DA4E59" w:rsidRDefault="00346039" w:rsidP="00841656">
            <w:pPr>
              <w:rPr>
                <w:rFonts w:eastAsia="Calibri" w:cs="Times New Roman"/>
                <w:szCs w:val="28"/>
              </w:rPr>
            </w:pPr>
            <w:r w:rsidRPr="00DA4E59">
              <w:rPr>
                <w:rFonts w:eastAsia="Calibri" w:cs="Times New Roman"/>
                <w:szCs w:val="28"/>
              </w:rPr>
              <w:t>Инструктор по</w:t>
            </w:r>
            <w:r>
              <w:rPr>
                <w:rFonts w:eastAsia="Calibri" w:cs="Times New Roman"/>
                <w:szCs w:val="28"/>
              </w:rPr>
              <w:t xml:space="preserve"> ФК МБДОУ д/с № 30</w:t>
            </w:r>
          </w:p>
        </w:tc>
      </w:tr>
      <w:tr w:rsidR="00346039" w:rsidRPr="00DA4E59" w:rsidTr="00841656">
        <w:tc>
          <w:tcPr>
            <w:tcW w:w="4672" w:type="dxa"/>
          </w:tcPr>
          <w:p w:rsidR="00346039" w:rsidRPr="00DA4E59" w:rsidRDefault="00346039" w:rsidP="00841656">
            <w:pPr>
              <w:rPr>
                <w:rFonts w:eastAsia="Calibri" w:cs="Times New Roman"/>
                <w:b/>
                <w:szCs w:val="28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Сушков А.В.</w:t>
            </w:r>
            <w:r w:rsidRPr="00DA4E59">
              <w:rPr>
                <w:rFonts w:eastAsia="Calibri" w:cs="Times New Roman"/>
              </w:rPr>
              <w:t xml:space="preserve">                                      </w:t>
            </w:r>
          </w:p>
        </w:tc>
        <w:tc>
          <w:tcPr>
            <w:tcW w:w="4673" w:type="dxa"/>
          </w:tcPr>
          <w:p w:rsidR="00346039" w:rsidRPr="00DA4E59" w:rsidRDefault="00771BB5" w:rsidP="00841656">
            <w:pPr>
              <w:rPr>
                <w:rFonts w:eastAsia="Calibri" w:cs="Times New Roman"/>
                <w:b/>
                <w:szCs w:val="28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К</w:t>
            </w:r>
            <w:r w:rsidR="00346039">
              <w:rPr>
                <w:rFonts w:eastAsia="Times New Roman" w:cs="Times New Roman"/>
                <w:szCs w:val="24"/>
                <w:lang w:eastAsia="ru-RU" w:bidi="ru-RU"/>
              </w:rPr>
              <w:t xml:space="preserve">. </w:t>
            </w:r>
            <w:proofErr w:type="spellStart"/>
            <w:r w:rsidR="00346039">
              <w:rPr>
                <w:rFonts w:eastAsia="Times New Roman" w:cs="Times New Roman"/>
                <w:szCs w:val="24"/>
                <w:lang w:eastAsia="ru-RU" w:bidi="ru-RU"/>
              </w:rPr>
              <w:t>пед</w:t>
            </w:r>
            <w:proofErr w:type="spellEnd"/>
            <w:r w:rsidR="00346039" w:rsidRPr="00DA4E59">
              <w:rPr>
                <w:rFonts w:eastAsia="Times New Roman" w:cs="Times New Roman"/>
                <w:szCs w:val="24"/>
                <w:lang w:eastAsia="ru-RU" w:bidi="ru-RU"/>
              </w:rPr>
              <w:t>. н., доцент, доцен</w:t>
            </w:r>
            <w:r w:rsidR="00346039">
              <w:rPr>
                <w:rFonts w:eastAsia="Times New Roman" w:cs="Times New Roman"/>
                <w:szCs w:val="24"/>
                <w:lang w:eastAsia="ru-RU" w:bidi="ru-RU"/>
              </w:rPr>
              <w:t xml:space="preserve">т кафедры социальной и специальной педагогики и психологии </w:t>
            </w:r>
            <w:r w:rsidR="00346039" w:rsidRPr="00DA4E59">
              <w:rPr>
                <w:rFonts w:eastAsia="Times New Roman" w:cs="Times New Roman"/>
                <w:szCs w:val="24"/>
                <w:lang w:eastAsia="ru-RU" w:bidi="ru-RU"/>
              </w:rPr>
              <w:t xml:space="preserve">ФГБОУ </w:t>
            </w:r>
            <w:proofErr w:type="gramStart"/>
            <w:r w:rsidR="00346039" w:rsidRPr="00DA4E59">
              <w:rPr>
                <w:rFonts w:eastAsia="Times New Roman" w:cs="Times New Roman"/>
                <w:szCs w:val="24"/>
                <w:lang w:eastAsia="ru-RU" w:bidi="ru-RU"/>
              </w:rPr>
              <w:t>ВО</w:t>
            </w:r>
            <w:proofErr w:type="gramEnd"/>
            <w:r w:rsidR="00346039">
              <w:rPr>
                <w:rFonts w:eastAsia="Times New Roman" w:cs="Times New Roman"/>
                <w:szCs w:val="24"/>
                <w:lang w:eastAsia="ru-RU" w:bidi="ru-RU"/>
              </w:rPr>
              <w:t xml:space="preserve"> «</w:t>
            </w:r>
            <w:proofErr w:type="spellStart"/>
            <w:r w:rsidR="00346039">
              <w:rPr>
                <w:rFonts w:eastAsia="Times New Roman" w:cs="Times New Roman"/>
                <w:szCs w:val="24"/>
                <w:lang w:eastAsia="ru-RU" w:bidi="ru-RU"/>
              </w:rPr>
              <w:t>Армавирский</w:t>
            </w:r>
            <w:proofErr w:type="spellEnd"/>
            <w:r w:rsidR="00346039">
              <w:rPr>
                <w:rFonts w:eastAsia="Times New Roman" w:cs="Times New Roman"/>
                <w:szCs w:val="24"/>
                <w:lang w:eastAsia="ru-RU" w:bidi="ru-RU"/>
              </w:rPr>
              <w:t xml:space="preserve"> </w:t>
            </w:r>
            <w:r w:rsidR="00346039" w:rsidRPr="00DA4E59">
              <w:rPr>
                <w:rFonts w:eastAsia="Times New Roman" w:cs="Times New Roman"/>
                <w:szCs w:val="24"/>
                <w:lang w:eastAsia="ru-RU" w:bidi="ru-RU"/>
              </w:rPr>
              <w:t xml:space="preserve">государственный </w:t>
            </w:r>
            <w:r w:rsidR="00346039">
              <w:rPr>
                <w:rFonts w:eastAsia="Times New Roman" w:cs="Times New Roman"/>
                <w:szCs w:val="24"/>
                <w:lang w:eastAsia="ru-RU" w:bidi="ru-RU"/>
              </w:rPr>
              <w:t xml:space="preserve">педагогический </w:t>
            </w:r>
            <w:r w:rsidR="00346039" w:rsidRPr="00DA4E59">
              <w:rPr>
                <w:rFonts w:eastAsia="Times New Roman" w:cs="Times New Roman"/>
                <w:szCs w:val="24"/>
                <w:lang w:eastAsia="ru-RU" w:bidi="ru-RU"/>
              </w:rPr>
              <w:t xml:space="preserve">университет», </w:t>
            </w:r>
            <w:r w:rsidR="00346039">
              <w:rPr>
                <w:rFonts w:eastAsia="Times New Roman" w:cs="Times New Roman"/>
                <w:szCs w:val="24"/>
                <w:lang w:eastAsia="ru-RU" w:bidi="ru-RU"/>
              </w:rPr>
              <w:t>г. Армавир</w:t>
            </w:r>
          </w:p>
        </w:tc>
      </w:tr>
    </w:tbl>
    <w:p w:rsidR="00346039" w:rsidRPr="00DA4E59" w:rsidRDefault="00346039" w:rsidP="003460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6039" w:rsidRPr="00DA4E59" w:rsidRDefault="00346039" w:rsidP="003460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6039" w:rsidRDefault="00771BB5" w:rsidP="00346039">
      <w:pPr>
        <w:widowControl w:val="0"/>
        <w:tabs>
          <w:tab w:val="left" w:pos="1599"/>
        </w:tabs>
        <w:spacing w:after="0" w:line="240" w:lineRule="auto"/>
        <w:ind w:left="3686" w:hanging="3828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аведующего</w:t>
      </w:r>
      <w:proofErr w:type="spellEnd"/>
      <w:r w:rsidR="00346039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МБДОУ д/с № 30 пос. Комсомольского</w:t>
      </w:r>
    </w:p>
    <w:p w:rsidR="00346039" w:rsidRPr="004A2EE3" w:rsidRDefault="00346039" w:rsidP="004A2EE3">
      <w:pPr>
        <w:widowControl w:val="0"/>
        <w:tabs>
          <w:tab w:val="left" w:pos="1599"/>
        </w:tabs>
        <w:spacing w:after="0" w:line="240" w:lineRule="auto"/>
        <w:ind w:left="3686" w:hanging="382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Гулькевич</w:t>
      </w:r>
      <w:r w:rsidR="00771BB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ский</w:t>
      </w:r>
      <w:proofErr w:type="spellEnd"/>
      <w:r w:rsidR="00771BB5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район _______И.Л. Коваль</w:t>
      </w:r>
    </w:p>
    <w:p w:rsidR="00346039" w:rsidRDefault="00346039" w:rsidP="00D5585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5585A" w:rsidRDefault="00D5585A" w:rsidP="00D5585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71BB5" w:rsidRDefault="00771BB5" w:rsidP="00D5585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71BB5" w:rsidRDefault="00771BB5" w:rsidP="00D5585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71BB5" w:rsidRDefault="00771BB5" w:rsidP="00D5585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A45F1" w:rsidRDefault="004A45F1" w:rsidP="00D5585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46039" w:rsidRDefault="00346039" w:rsidP="0034603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346039" w:rsidRDefault="00346039" w:rsidP="003460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к приказу МБДОУ д/с № 30</w:t>
      </w:r>
    </w:p>
    <w:p w:rsidR="00346039" w:rsidRPr="00C67B31" w:rsidRDefault="00346039" w:rsidP="003460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="00C67B31">
        <w:rPr>
          <w:rFonts w:ascii="Times New Roman" w:eastAsia="Calibri" w:hAnsi="Times New Roman" w:cs="Times New Roman"/>
          <w:sz w:val="28"/>
          <w:szCs w:val="28"/>
        </w:rPr>
        <w:t xml:space="preserve">от   </w:t>
      </w:r>
      <w:r w:rsidR="00C67B3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07.03.2023 г                 </w:t>
      </w:r>
      <w:r w:rsidR="00C67B31">
        <w:rPr>
          <w:rFonts w:ascii="Times New Roman" w:eastAsia="Calibri" w:hAnsi="Times New Roman" w:cs="Times New Roman"/>
          <w:sz w:val="28"/>
          <w:szCs w:val="28"/>
        </w:rPr>
        <w:t>№</w:t>
      </w:r>
      <w:r w:rsidR="00C67B3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25</w:t>
      </w:r>
    </w:p>
    <w:p w:rsidR="00346039" w:rsidRPr="00346039" w:rsidRDefault="00346039" w:rsidP="003460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Pr="00346039">
        <w:rPr>
          <w:rFonts w:ascii="Times New Roman" w:eastAsia="Calibri" w:hAnsi="Times New Roman" w:cs="Times New Roman"/>
          <w:sz w:val="28"/>
          <w:szCs w:val="28"/>
        </w:rPr>
        <w:t xml:space="preserve">«О проведении </w:t>
      </w:r>
      <w:proofErr w:type="gramStart"/>
      <w:r w:rsidRPr="00346039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3460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6039" w:rsidRPr="00346039" w:rsidRDefault="00346039" w:rsidP="003460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Pr="00346039">
        <w:rPr>
          <w:rFonts w:ascii="Times New Roman" w:eastAsia="Calibri" w:hAnsi="Times New Roman" w:cs="Times New Roman"/>
          <w:sz w:val="28"/>
          <w:szCs w:val="28"/>
        </w:rPr>
        <w:t xml:space="preserve">конкурса методических разработок </w:t>
      </w:r>
    </w:p>
    <w:p w:rsidR="00346039" w:rsidRPr="00346039" w:rsidRDefault="00346039" w:rsidP="003460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603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346039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proofErr w:type="gramStart"/>
      <w:r w:rsidRPr="0034603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proofErr w:type="gramEnd"/>
      <w:r w:rsidRPr="003460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6039" w:rsidRPr="00346039" w:rsidRDefault="00346039" w:rsidP="003460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60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346039">
        <w:rPr>
          <w:rFonts w:ascii="Times New Roman" w:eastAsia="Calibri" w:hAnsi="Times New Roman" w:cs="Times New Roman"/>
          <w:sz w:val="28"/>
          <w:szCs w:val="28"/>
        </w:rPr>
        <w:t xml:space="preserve">инновационной площадки </w:t>
      </w:r>
    </w:p>
    <w:p w:rsidR="00346039" w:rsidRPr="00346039" w:rsidRDefault="00346039" w:rsidP="003460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60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по обучению детей </w:t>
      </w:r>
      <w:proofErr w:type="gramStart"/>
      <w:r w:rsidRPr="00346039">
        <w:rPr>
          <w:rFonts w:ascii="Times New Roman" w:eastAsia="Calibri" w:hAnsi="Times New Roman" w:cs="Times New Roman"/>
          <w:sz w:val="28"/>
          <w:szCs w:val="28"/>
        </w:rPr>
        <w:t>старшего</w:t>
      </w:r>
      <w:proofErr w:type="gramEnd"/>
      <w:r w:rsidRPr="003460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6039" w:rsidRPr="00346039" w:rsidRDefault="00346039" w:rsidP="003460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60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дошкольного возраста игре</w:t>
      </w:r>
    </w:p>
    <w:p w:rsidR="00346039" w:rsidRPr="00346039" w:rsidRDefault="00346039" w:rsidP="003460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6039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346039">
        <w:rPr>
          <w:rFonts w:ascii="Times New Roman" w:eastAsia="Calibri" w:hAnsi="Times New Roman" w:cs="Times New Roman"/>
          <w:sz w:val="28"/>
          <w:szCs w:val="28"/>
        </w:rPr>
        <w:t xml:space="preserve">в шахматы «Шахматная азбука» </w:t>
      </w:r>
    </w:p>
    <w:p w:rsidR="00346039" w:rsidRDefault="00346039" w:rsidP="00DA4E59">
      <w:pPr>
        <w:spacing w:after="0" w:line="240" w:lineRule="auto"/>
        <w:ind w:left="495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A4E59" w:rsidRPr="00DA4E59" w:rsidRDefault="00DA4E59" w:rsidP="00DA4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4E59" w:rsidRPr="00DA4E59" w:rsidRDefault="00DA4E59" w:rsidP="00DA4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DA4E59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DA4E59" w:rsidRPr="00DA4E59" w:rsidRDefault="00DA4E59" w:rsidP="00DA4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4E59">
        <w:rPr>
          <w:rFonts w:ascii="Times New Roman" w:eastAsia="Calibri" w:hAnsi="Times New Roman" w:cs="Times New Roman"/>
          <w:b/>
          <w:sz w:val="28"/>
          <w:szCs w:val="28"/>
        </w:rPr>
        <w:t>о проведении муниципального конкурса методических разработок в ра</w:t>
      </w:r>
      <w:r>
        <w:rPr>
          <w:rFonts w:ascii="Times New Roman" w:eastAsia="Calibri" w:hAnsi="Times New Roman" w:cs="Times New Roman"/>
          <w:b/>
          <w:sz w:val="28"/>
          <w:szCs w:val="28"/>
        </w:rPr>
        <w:t>мках муниципальной инновационной площадки по обучению детей старшего дошкольного возраста игре в шахматы «Шахматная азбука»</w:t>
      </w:r>
    </w:p>
    <w:p w:rsidR="00DA4E59" w:rsidRPr="00DA4E59" w:rsidRDefault="00DA4E59" w:rsidP="00DA4E5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color w:val="5F6368"/>
          <w:sz w:val="21"/>
          <w:szCs w:val="21"/>
          <w:shd w:val="clear" w:color="auto" w:fill="FFFFFF"/>
        </w:rPr>
      </w:pPr>
    </w:p>
    <w:p w:rsidR="00DA4E59" w:rsidRPr="00DA4E59" w:rsidRDefault="00DA4E59" w:rsidP="00DA4E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4E59" w:rsidRPr="00DA4E59" w:rsidRDefault="00DA4E59" w:rsidP="00DA4E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4E59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DA4E59" w:rsidRPr="00DA4E59" w:rsidRDefault="00DA4E59" w:rsidP="00DA4E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4E59" w:rsidRPr="00DA4E59" w:rsidRDefault="00DA4E59" w:rsidP="00DA4E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Положение о муниципальном конкурсе среди педагогов</w:t>
      </w:r>
      <w:r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ДОУ на лучшие методические разработки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Pr="00DA4E59">
        <w:rPr>
          <w:rFonts w:ascii="Times New Roman" w:eastAsia="Calibri" w:hAnsi="Times New Roman" w:cs="Times New Roman"/>
          <w:sz w:val="28"/>
          <w:szCs w:val="28"/>
        </w:rPr>
        <w:t>муниципальной инновационной площадки по обучению детей старшего дошкольного возраста игре в шахматы «Шахматная азбука»</w:t>
      </w:r>
      <w:r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устанавливает сроки, порядок организации и проведения, условия участия, требования к документам и материалам, порядок и критерии оценивания конкурсных материалов, порядок определения и награждения лауреатов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призеров</w:t>
      </w:r>
      <w:r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поб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едителей </w:t>
      </w:r>
      <w:r w:rsidRPr="00DA4E59">
        <w:rPr>
          <w:rFonts w:ascii="Times New Roman" w:eastAsia="Calibri" w:hAnsi="Times New Roman" w:cs="Times New Roman"/>
          <w:sz w:val="28"/>
          <w:szCs w:val="28"/>
        </w:rPr>
        <w:t>муниципального конкурса методических разработок в</w:t>
      </w:r>
      <w:proofErr w:type="gramEnd"/>
      <w:r w:rsidRPr="00DA4E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A4E59">
        <w:rPr>
          <w:rFonts w:ascii="Times New Roman" w:eastAsia="Calibri" w:hAnsi="Times New Roman" w:cs="Times New Roman"/>
          <w:sz w:val="28"/>
          <w:szCs w:val="28"/>
        </w:rPr>
        <w:t>рамках</w:t>
      </w:r>
      <w:proofErr w:type="gramEnd"/>
      <w:r w:rsidRPr="00DA4E59">
        <w:rPr>
          <w:rFonts w:ascii="Times New Roman" w:eastAsia="Calibri" w:hAnsi="Times New Roman" w:cs="Times New Roman"/>
          <w:sz w:val="28"/>
          <w:szCs w:val="28"/>
        </w:rPr>
        <w:t xml:space="preserve"> муниципальной инновационной площадки по обучению детей старшего дошкольного возраста игре в шахматы «Шахматная азбука»</w:t>
      </w:r>
      <w:r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Конкурс).</w:t>
      </w:r>
    </w:p>
    <w:p w:rsidR="00D725A4" w:rsidRPr="00DA4E59" w:rsidRDefault="00D725A4" w:rsidP="00D725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1.2.  Организаторами конкурса являе</w:t>
      </w:r>
      <w:r w:rsidR="00DA4E59"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муниципальное бюджетное дошкольное образовательное учреждение детский сад № 30 пос. Комсомольского (муниципальная</w:t>
      </w:r>
      <w:r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инновационная площадка</w:t>
      </w:r>
      <w:r w:rsidRPr="00D725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  <w:szCs w:val="28"/>
        </w:rPr>
        <w:t>по обучению детей старшего дошкольного возраста игре в шахматы «Шахматная азбука»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</w:p>
    <w:p w:rsidR="00DA4E59" w:rsidRPr="00DA4E59" w:rsidRDefault="00D725A4" w:rsidP="00DA4E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при поддержке</w:t>
      </w:r>
      <w:r w:rsidR="00DA4E59"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управления</w:t>
      </w:r>
      <w:r w:rsidR="00DA4E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</w:t>
      </w:r>
      <w:r w:rsidR="00DA4E59" w:rsidRPr="00DA4E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муниципаль</w:t>
      </w:r>
      <w:r w:rsidR="00DA4E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ного образования </w:t>
      </w:r>
      <w:proofErr w:type="spellStart"/>
      <w:r w:rsidR="00DA4E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Гулькевичский</w:t>
      </w:r>
      <w:proofErr w:type="spellEnd"/>
      <w:r w:rsidR="00DA4E59" w:rsidRPr="00DA4E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 Краснодарского края,</w:t>
      </w:r>
      <w:r w:rsidRPr="00D7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МКУ «Районный информационно-методический центр» муниципального образования </w:t>
      </w:r>
      <w:proofErr w:type="spellStart"/>
      <w:r w:rsidRPr="00D7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Гулькевичский</w:t>
      </w:r>
      <w:proofErr w:type="spellEnd"/>
      <w:r w:rsidRPr="00D725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DA4E59" w:rsidRPr="00DA4E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C7E83" w:rsidRDefault="007C7E83" w:rsidP="00DA4E5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4E59" w:rsidRPr="00DA4E59" w:rsidRDefault="00DA4E59" w:rsidP="00DA4E5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E59">
        <w:rPr>
          <w:rFonts w:ascii="Times New Roman" w:eastAsia="Calibri" w:hAnsi="Times New Roman" w:cs="Times New Roman"/>
          <w:b/>
          <w:sz w:val="28"/>
          <w:szCs w:val="28"/>
        </w:rPr>
        <w:t>2. Цели и задачи Конкурса</w:t>
      </w:r>
    </w:p>
    <w:p w:rsidR="00DA4E59" w:rsidRPr="00DA4E59" w:rsidRDefault="00DA4E59" w:rsidP="00DA4E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4E59" w:rsidRPr="00DA4E59" w:rsidRDefault="00DA4E59" w:rsidP="007C7E8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A4E59">
        <w:rPr>
          <w:rFonts w:ascii="Times New Roman" w:eastAsia="Calibri" w:hAnsi="Times New Roman" w:cs="Times New Roman"/>
          <w:color w:val="000000"/>
          <w:sz w:val="28"/>
        </w:rPr>
        <w:t>2.1. Конкурс проводится с целью выявления</w:t>
      </w:r>
      <w:r w:rsidRPr="00DA4E59">
        <w:rPr>
          <w:rFonts w:ascii="Lucida Sans Unicode" w:eastAsia="Calibri" w:hAnsi="Lucida Sans Unicode" w:cs="Lucida Sans Unicode"/>
          <w:color w:val="000000"/>
          <w:sz w:val="28"/>
          <w:szCs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</w:rPr>
        <w:t>ориентированных на</w:t>
      </w:r>
      <w:r w:rsidRPr="00DA4E59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</w:rPr>
        <w:t>работу</w:t>
      </w:r>
      <w:r w:rsidRPr="00DA4E59">
        <w:rPr>
          <w:rFonts w:ascii="Times New Roman" w:eastAsia="Calibri" w:hAnsi="Times New Roman" w:cs="Times New Roman"/>
          <w:spacing w:val="-15"/>
          <w:sz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</w:rPr>
        <w:t>с</w:t>
      </w:r>
      <w:r w:rsidRPr="00DA4E59">
        <w:rPr>
          <w:rFonts w:ascii="Times New Roman" w:eastAsia="Calibri" w:hAnsi="Times New Roman" w:cs="Times New Roman"/>
          <w:spacing w:val="-15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воспитанниками</w:t>
      </w:r>
      <w:r w:rsidRPr="00DA4E59">
        <w:rPr>
          <w:rFonts w:ascii="Times New Roman" w:eastAsia="Calibri" w:hAnsi="Times New Roman" w:cs="Times New Roman"/>
          <w:spacing w:val="-14"/>
          <w:sz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</w:rPr>
        <w:t>содержательных</w:t>
      </w:r>
      <w:r w:rsidRPr="00DA4E59">
        <w:rPr>
          <w:rFonts w:ascii="Times New Roman" w:eastAsia="Calibri" w:hAnsi="Times New Roman" w:cs="Times New Roman"/>
          <w:spacing w:val="-14"/>
          <w:sz w:val="28"/>
        </w:rPr>
        <w:t xml:space="preserve"> методических разработок, </w:t>
      </w:r>
      <w:r w:rsidRPr="00DA4E59">
        <w:rPr>
          <w:rFonts w:ascii="Times New Roman" w:eastAsia="Calibri" w:hAnsi="Times New Roman" w:cs="Times New Roman"/>
          <w:sz w:val="28"/>
        </w:rPr>
        <w:t>инициатив</w:t>
      </w:r>
      <w:r w:rsidRPr="00DA4E59">
        <w:rPr>
          <w:rFonts w:ascii="Times New Roman" w:eastAsia="Calibri" w:hAnsi="Times New Roman" w:cs="Times New Roman"/>
          <w:spacing w:val="-15"/>
          <w:sz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</w:rPr>
        <w:t>и</w:t>
      </w:r>
      <w:r w:rsidRPr="00DA4E59">
        <w:rPr>
          <w:rFonts w:ascii="Times New Roman" w:eastAsia="Calibri" w:hAnsi="Times New Roman" w:cs="Times New Roman"/>
          <w:spacing w:val="-14"/>
          <w:sz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</w:rPr>
        <w:t>практик,</w:t>
      </w:r>
      <w:r w:rsidRPr="00DA4E59">
        <w:rPr>
          <w:rFonts w:ascii="Times New Roman" w:eastAsia="Calibri" w:hAnsi="Times New Roman" w:cs="Times New Roman"/>
          <w:spacing w:val="-15"/>
          <w:sz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</w:rPr>
        <w:t>которые</w:t>
      </w:r>
      <w:r w:rsidRPr="00DA4E59">
        <w:rPr>
          <w:rFonts w:ascii="Times New Roman" w:eastAsia="Calibri" w:hAnsi="Times New Roman" w:cs="Times New Roman"/>
          <w:spacing w:val="-15"/>
          <w:sz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</w:rPr>
        <w:t>могут</w:t>
      </w:r>
      <w:r w:rsidRPr="00DA4E59">
        <w:rPr>
          <w:rFonts w:ascii="Times New Roman" w:eastAsia="Calibri" w:hAnsi="Times New Roman" w:cs="Times New Roman"/>
          <w:spacing w:val="-14"/>
          <w:sz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</w:rPr>
        <w:t>стать</w:t>
      </w:r>
      <w:r w:rsidRPr="00DA4E59">
        <w:rPr>
          <w:rFonts w:ascii="Times New Roman" w:eastAsia="Calibri" w:hAnsi="Times New Roman" w:cs="Times New Roman"/>
          <w:spacing w:val="-67"/>
          <w:sz w:val="28"/>
        </w:rPr>
        <w:t xml:space="preserve">  </w:t>
      </w:r>
      <w:r w:rsidRPr="00DA4E59">
        <w:rPr>
          <w:rFonts w:ascii="Times New Roman" w:eastAsia="Calibri" w:hAnsi="Times New Roman" w:cs="Times New Roman"/>
          <w:spacing w:val="-67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>составляющими муниципальной инновационной площадки по обучению детей игре в шахматы</w:t>
      </w:r>
      <w:r w:rsidRPr="00DA4E59">
        <w:rPr>
          <w:rFonts w:ascii="Times New Roman" w:eastAsia="Calibri" w:hAnsi="Times New Roman" w:cs="Times New Roman"/>
          <w:sz w:val="28"/>
        </w:rPr>
        <w:t>.</w:t>
      </w:r>
    </w:p>
    <w:p w:rsidR="00DA4E59" w:rsidRPr="00DA4E59" w:rsidRDefault="00DA4E59" w:rsidP="007C7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Задачами конкурса являются:</w:t>
      </w:r>
    </w:p>
    <w:p w:rsidR="00DA4E59" w:rsidRPr="00DA4E59" w:rsidRDefault="00DA4E59" w:rsidP="00DA4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выявление методических разработок и уникал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практик работы с воспитанниками</w:t>
      </w: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A4E59" w:rsidRPr="00DA4E59" w:rsidRDefault="00DA4E59" w:rsidP="00DA4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научно-методической и экспертной поддержки методических разработок и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в сфере образования</w:t>
      </w: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A4E59" w:rsidRPr="00DA4E59" w:rsidRDefault="00DA4E59" w:rsidP="00DA4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инфрастру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ктуры муниципальной инновационной площадки</w:t>
      </w: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A4E59" w:rsidRPr="00DA4E59" w:rsidRDefault="00DA4E59" w:rsidP="00DA4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 и систематизация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вательных ресурсов для воспитанников</w:t>
      </w: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A4E59" w:rsidRPr="00DA4E59" w:rsidRDefault="00DA4E59" w:rsidP="00DA4E59">
      <w:pPr>
        <w:spacing w:after="0" w:line="240" w:lineRule="auto"/>
        <w:ind w:firstLine="709"/>
        <w:jc w:val="both"/>
        <w:rPr>
          <w:rFonts w:ascii="Times New Roman" w:eastAsia="Times New Roman" w:hAnsi="Times New Roman" w:cs="Lucida Sans Unicode"/>
          <w:color w:val="000000"/>
          <w:sz w:val="28"/>
          <w:szCs w:val="28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A4E59">
        <w:rPr>
          <w:rFonts w:ascii="Times New Roman" w:eastAsia="Times New Roman" w:hAnsi="Times New Roman" w:cs="Lucida Sans Unicode"/>
          <w:color w:val="000000"/>
          <w:sz w:val="28"/>
          <w:szCs w:val="28"/>
          <w:lang w:eastAsia="ru-RU"/>
        </w:rPr>
        <w:t xml:space="preserve">повышение профессиональной компетентности педагогических работников дошкольного  образования </w:t>
      </w:r>
      <w:proofErr w:type="gramStart"/>
      <w:r w:rsidRPr="00DA4E59">
        <w:rPr>
          <w:rFonts w:ascii="Times New Roman" w:eastAsia="Times New Roman" w:hAnsi="Times New Roman" w:cs="Lucida Sans Unicode"/>
          <w:color w:val="000000"/>
          <w:sz w:val="28"/>
          <w:szCs w:val="28"/>
          <w:lang w:eastAsia="ru-RU"/>
        </w:rPr>
        <w:t xml:space="preserve">в области разработки методической продукции </w:t>
      </w:r>
      <w:r>
        <w:rPr>
          <w:rFonts w:ascii="Times New Roman" w:eastAsia="Times New Roman" w:hAnsi="Times New Roman" w:cs="Lucida Sans Unicode"/>
          <w:color w:val="000000"/>
          <w:sz w:val="28"/>
          <w:szCs w:val="28"/>
          <w:lang w:eastAsia="ru-RU"/>
        </w:rPr>
        <w:t>для работы с воспитанниками по обучению игре в шахматы</w:t>
      </w:r>
      <w:proofErr w:type="gramEnd"/>
      <w:r w:rsidRPr="00DA4E59">
        <w:rPr>
          <w:rFonts w:ascii="Times New Roman" w:eastAsia="Times New Roman" w:hAnsi="Times New Roman" w:cs="Lucida Sans Unicode"/>
          <w:color w:val="000000"/>
          <w:sz w:val="28"/>
          <w:szCs w:val="28"/>
          <w:lang w:eastAsia="ru-RU"/>
        </w:rPr>
        <w:t xml:space="preserve">; </w:t>
      </w:r>
    </w:p>
    <w:p w:rsidR="00DA4E59" w:rsidRPr="00DA4E59" w:rsidRDefault="00DA4E59" w:rsidP="00DA4E59">
      <w:pPr>
        <w:spacing w:after="0" w:line="240" w:lineRule="auto"/>
        <w:ind w:firstLine="709"/>
        <w:jc w:val="both"/>
        <w:rPr>
          <w:rFonts w:ascii="Times New Roman" w:eastAsia="Times New Roman" w:hAnsi="Times New Roman" w:cs="Lucida Sans Unicode"/>
          <w:color w:val="000000"/>
          <w:sz w:val="28"/>
          <w:szCs w:val="28"/>
          <w:lang w:eastAsia="ru-RU"/>
        </w:rPr>
      </w:pPr>
      <w:r w:rsidRPr="00DA4E59">
        <w:rPr>
          <w:rFonts w:ascii="Times New Roman" w:eastAsia="Times New Roman" w:hAnsi="Times New Roman" w:cs="Lucida Sans Unicode"/>
          <w:color w:val="000000"/>
          <w:sz w:val="28"/>
          <w:szCs w:val="28"/>
          <w:lang w:eastAsia="ru-RU"/>
        </w:rPr>
        <w:t>- активизация работы по обобщению и распространению эффективного опыта;</w:t>
      </w:r>
    </w:p>
    <w:p w:rsidR="00DA4E59" w:rsidRPr="00DA4E59" w:rsidRDefault="00DA4E59" w:rsidP="00DA4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4E59">
        <w:rPr>
          <w:rFonts w:ascii="Times New Roman" w:eastAsia="Times New Roman" w:hAnsi="Times New Roman" w:cs="Lucida Sans Unicode"/>
          <w:color w:val="000000"/>
          <w:sz w:val="28"/>
          <w:szCs w:val="28"/>
          <w:lang w:eastAsia="ru-RU"/>
        </w:rPr>
        <w:t xml:space="preserve">- </w:t>
      </w: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 и поддержка педагогических инициатив, а также  стимулирование творческой  активности педагогических работников дошкольного образования в обновлении сод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ержания методических разработок</w:t>
      </w: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DA4E59" w:rsidRPr="00DA4E59" w:rsidRDefault="00DA4E59" w:rsidP="00DA4E59">
      <w:pPr>
        <w:tabs>
          <w:tab w:val="left" w:pos="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роли родителей в учебно-воспитательном процессе через выявление и распространение лучших практик конструктивного взаимодействия образовательных организаций с семьей,</w:t>
      </w:r>
    </w:p>
    <w:p w:rsidR="00DA4E59" w:rsidRPr="00DA4E59" w:rsidRDefault="00DA4E59" w:rsidP="00DA4E59">
      <w:pPr>
        <w:tabs>
          <w:tab w:val="left" w:pos="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выявление, популяризация и трансляция эффективных практик, методик, технологий работы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обучению детей игре в шахматы,</w:t>
      </w:r>
    </w:p>
    <w:p w:rsidR="00DA4E59" w:rsidRPr="007C7E83" w:rsidRDefault="00DA4E59" w:rsidP="007C7E83">
      <w:pPr>
        <w:tabs>
          <w:tab w:val="left" w:pos="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внимания педагогического сообщества и широкой общественности к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муниципальной инновационной площадки по обучению детей старшего дошкольного возраста игре в шахматы</w:t>
      </w: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59" w:rsidRPr="00DA4E59" w:rsidRDefault="00DA4E59" w:rsidP="00DA4E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>2.3. Основными принципами проведения конкурса является открытость, равенство условий для всех участников, прозрачность критериев оценивания.</w:t>
      </w:r>
    </w:p>
    <w:p w:rsidR="00DA4E59" w:rsidRPr="00DA4E59" w:rsidRDefault="00DA4E59" w:rsidP="00DA4E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E59" w:rsidRPr="00DA4E59" w:rsidRDefault="00DA4E59" w:rsidP="00DA4E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4E59">
        <w:rPr>
          <w:rFonts w:ascii="Times New Roman" w:eastAsia="Calibri" w:hAnsi="Times New Roman" w:cs="Times New Roman"/>
          <w:b/>
          <w:sz w:val="28"/>
          <w:szCs w:val="28"/>
        </w:rPr>
        <w:t>3. Участники Конкурса</w:t>
      </w:r>
    </w:p>
    <w:p w:rsidR="00DA4E59" w:rsidRPr="00DA4E59" w:rsidRDefault="00DA4E59" w:rsidP="00DA4E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4E59" w:rsidRPr="00DA4E59" w:rsidRDefault="00DA4E59" w:rsidP="007C7E83">
      <w:pPr>
        <w:spacing w:after="0"/>
        <w:ind w:firstLine="712"/>
        <w:jc w:val="both"/>
        <w:rPr>
          <w:rFonts w:ascii="Times New Roman" w:eastAsia="Calibri" w:hAnsi="Times New Roman" w:cs="Times New Roman"/>
          <w:sz w:val="28"/>
        </w:rPr>
      </w:pPr>
      <w:r w:rsidRPr="00DA4E59">
        <w:rPr>
          <w:rFonts w:ascii="Times New Roman" w:eastAsia="Calibri" w:hAnsi="Times New Roman" w:cs="Times New Roman"/>
          <w:color w:val="000000"/>
          <w:sz w:val="28"/>
        </w:rPr>
        <w:t>3.1.</w:t>
      </w:r>
      <w:r w:rsidRPr="00DA4E59">
        <w:rPr>
          <w:rFonts w:ascii="Times New Roman" w:eastAsia="Calibri" w:hAnsi="Times New Roman" w:cs="Times New Roman"/>
          <w:sz w:val="28"/>
        </w:rPr>
        <w:t xml:space="preserve"> В Конкурсе могут принять участие педагоги дошкольных образовательных</w:t>
      </w:r>
      <w:r w:rsidR="00D600E3">
        <w:rPr>
          <w:rFonts w:ascii="Times New Roman" w:eastAsia="Calibri" w:hAnsi="Times New Roman" w:cs="Times New Roman"/>
          <w:sz w:val="28"/>
        </w:rPr>
        <w:t xml:space="preserve"> организаций</w:t>
      </w:r>
      <w:r w:rsidRPr="00DA4E59">
        <w:rPr>
          <w:rFonts w:ascii="Times New Roman" w:eastAsia="Calibri" w:hAnsi="Times New Roman" w:cs="Times New Roman"/>
          <w:sz w:val="28"/>
        </w:rPr>
        <w:t>,</w:t>
      </w:r>
      <w:r w:rsidRPr="00DA4E59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</w:rPr>
        <w:t>организаций дополнительного образования детей</w:t>
      </w:r>
      <w:r w:rsidR="00D600E3" w:rsidRPr="00D600E3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D600E3">
        <w:rPr>
          <w:rFonts w:ascii="Times New Roman" w:eastAsia="Calibri" w:hAnsi="Times New Roman" w:cs="Times New Roman"/>
          <w:sz w:val="28"/>
        </w:rPr>
        <w:t>Гулькевичского</w:t>
      </w:r>
      <w:proofErr w:type="spellEnd"/>
      <w:r w:rsidR="00D600E3">
        <w:rPr>
          <w:rFonts w:ascii="Times New Roman" w:eastAsia="Calibri" w:hAnsi="Times New Roman" w:cs="Times New Roman"/>
          <w:sz w:val="28"/>
        </w:rPr>
        <w:t xml:space="preserve"> района</w:t>
      </w:r>
      <w:r w:rsidRPr="00DA4E59">
        <w:rPr>
          <w:rFonts w:ascii="Times New Roman" w:eastAsia="Calibri" w:hAnsi="Times New Roman" w:cs="Times New Roman"/>
          <w:sz w:val="28"/>
        </w:rPr>
        <w:t>.</w:t>
      </w:r>
      <w:r w:rsidRPr="00DA4E59">
        <w:rPr>
          <w:rFonts w:ascii="Times New Roman" w:eastAsia="Calibri" w:hAnsi="Times New Roman" w:cs="Times New Roman"/>
          <w:spacing w:val="-7"/>
          <w:sz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</w:rPr>
        <w:t>Оценку</w:t>
      </w:r>
      <w:r w:rsidRPr="00DA4E59">
        <w:rPr>
          <w:rFonts w:ascii="Times New Roman" w:eastAsia="Calibri" w:hAnsi="Times New Roman" w:cs="Times New Roman"/>
          <w:spacing w:val="-8"/>
          <w:sz w:val="28"/>
        </w:rPr>
        <w:t xml:space="preserve"> </w:t>
      </w:r>
      <w:r w:rsidRPr="00DA4E59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</w:rPr>
        <w:t>проводят</w:t>
      </w:r>
      <w:r w:rsidRPr="00DA4E59">
        <w:rPr>
          <w:rFonts w:ascii="Times New Roman" w:eastAsia="Calibri" w:hAnsi="Times New Roman" w:cs="Times New Roman"/>
          <w:spacing w:val="-1"/>
          <w:sz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</w:rPr>
        <w:t>независимые</w:t>
      </w:r>
      <w:r w:rsidRPr="00DA4E59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</w:rPr>
        <w:t>эксперты.</w:t>
      </w:r>
    </w:p>
    <w:p w:rsidR="00DA4E59" w:rsidRPr="00DA4E59" w:rsidRDefault="00DA4E59" w:rsidP="007C7E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>3.2. Каждый участник  может предоставить на Конкурс только одну методическую разраб</w:t>
      </w:r>
      <w:r w:rsidR="00117920">
        <w:rPr>
          <w:rFonts w:ascii="Times New Roman" w:eastAsia="Calibri" w:hAnsi="Times New Roman" w:cs="Times New Roman"/>
          <w:color w:val="000000"/>
          <w:sz w:val="28"/>
          <w:szCs w:val="28"/>
        </w:rPr>
        <w:t>отку</w:t>
      </w:r>
      <w:r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7C7E83">
        <w:rPr>
          <w:rFonts w:ascii="Times New Roman" w:eastAsia="Calibri" w:hAnsi="Times New Roman" w:cs="Times New Roman"/>
          <w:sz w:val="28"/>
          <w:szCs w:val="28"/>
        </w:rPr>
        <w:t xml:space="preserve"> Соавторство в Конкурсе допускается </w:t>
      </w:r>
      <w:r w:rsidR="007C7E83" w:rsidRPr="007C7E83">
        <w:rPr>
          <w:rFonts w:ascii="Times New Roman" w:eastAsia="Calibri" w:hAnsi="Times New Roman" w:cs="Times New Roman"/>
          <w:sz w:val="28"/>
          <w:szCs w:val="28"/>
        </w:rPr>
        <w:t>только в методической разработке Программы</w:t>
      </w:r>
      <w:r w:rsidR="00D600E3" w:rsidRPr="007C7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7E83">
        <w:rPr>
          <w:rFonts w:ascii="Times New Roman" w:eastAsia="Calibri" w:hAnsi="Times New Roman" w:cs="Times New Roman"/>
          <w:sz w:val="28"/>
          <w:szCs w:val="28"/>
        </w:rPr>
        <w:t>(не более 2 авторов).</w:t>
      </w:r>
    </w:p>
    <w:p w:rsidR="00DA4E59" w:rsidRPr="00DA4E59" w:rsidRDefault="00DA4E59" w:rsidP="00DA4E5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A4E59" w:rsidRPr="00DA4E59" w:rsidRDefault="00DA4E59" w:rsidP="00DA4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4E59">
        <w:rPr>
          <w:rFonts w:ascii="Times New Roman" w:eastAsia="Calibri" w:hAnsi="Times New Roman" w:cs="Times New Roman"/>
          <w:b/>
          <w:sz w:val="28"/>
          <w:szCs w:val="28"/>
        </w:rPr>
        <w:t>4. Сроки и порядок  проведения Конкурса</w:t>
      </w:r>
    </w:p>
    <w:p w:rsidR="00DA4E59" w:rsidRPr="00DA4E59" w:rsidRDefault="00DA4E59" w:rsidP="00DA4E59">
      <w:pPr>
        <w:spacing w:after="0" w:line="240" w:lineRule="auto"/>
        <w:ind w:left="121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A4E59" w:rsidRPr="00DA4E59" w:rsidRDefault="00DA4E59" w:rsidP="00DA4E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t>4.1. Сроки и этапы проведения Конкурса:</w:t>
      </w:r>
    </w:p>
    <w:p w:rsidR="00DA4E59" w:rsidRPr="00DA4E59" w:rsidRDefault="00DA4E59" w:rsidP="00DA4E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t xml:space="preserve">Конкурс проводится в </w:t>
      </w:r>
      <w:r w:rsidR="00D600E3">
        <w:rPr>
          <w:rFonts w:ascii="Times New Roman" w:eastAsia="Calibri" w:hAnsi="Times New Roman" w:cs="Times New Roman"/>
          <w:color w:val="000000"/>
          <w:sz w:val="28"/>
          <w:szCs w:val="28"/>
        </w:rPr>
        <w:t>период с 03 апреля</w:t>
      </w:r>
      <w:r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по </w:t>
      </w:r>
      <w:r w:rsidR="00D600E3">
        <w:rPr>
          <w:rFonts w:ascii="Times New Roman" w:eastAsia="Calibri" w:hAnsi="Times New Roman" w:cs="Times New Roman"/>
          <w:color w:val="000000"/>
          <w:sz w:val="28"/>
          <w:szCs w:val="28"/>
        </w:rPr>
        <w:t>28 апреля 2023</w:t>
      </w:r>
      <w:r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в три этапа:</w:t>
      </w:r>
    </w:p>
    <w:p w:rsidR="00DA4E59" w:rsidRPr="00DA4E59" w:rsidRDefault="00D600E3" w:rsidP="00DA4E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03 апреля – 10 апреля 2023</w:t>
      </w:r>
      <w:r w:rsidR="00DA4E59"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– подача</w:t>
      </w:r>
      <w:r w:rsidR="00DA4E59" w:rsidRPr="00DA4E5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DA4E59"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>заявки</w:t>
      </w:r>
      <w:r w:rsidR="00DA4E59" w:rsidRPr="00DA4E5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DA4E59"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DA4E59" w:rsidRPr="00DA4E59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</w:t>
      </w:r>
      <w:r w:rsidR="00DA4E59"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>материалов</w:t>
      </w:r>
      <w:r w:rsidR="00DA4E59" w:rsidRPr="00DA4E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на электронную почту</w:t>
      </w:r>
      <w:r w:rsidR="007E0A33" w:rsidRPr="007E0A3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hyperlink r:id="rId8" w:history="1">
        <w:r w:rsidR="007E0A33" w:rsidRPr="000A27CE">
          <w:rPr>
            <w:rStyle w:val="a6"/>
            <w:rFonts w:ascii="Times New Roman" w:eastAsia="Calibri" w:hAnsi="Times New Roman" w:cs="Times New Roman"/>
            <w:spacing w:val="1"/>
            <w:sz w:val="28"/>
            <w:szCs w:val="28"/>
            <w:lang w:val="en-US"/>
          </w:rPr>
          <w:t>ira</w:t>
        </w:r>
        <w:r w:rsidR="007E0A33" w:rsidRPr="000A27CE">
          <w:rPr>
            <w:rStyle w:val="a6"/>
            <w:rFonts w:ascii="Times New Roman" w:eastAsia="Calibri" w:hAnsi="Times New Roman" w:cs="Times New Roman"/>
            <w:spacing w:val="1"/>
            <w:sz w:val="28"/>
            <w:szCs w:val="28"/>
          </w:rPr>
          <w:t>.</w:t>
        </w:r>
        <w:r w:rsidR="007E0A33" w:rsidRPr="000A27CE">
          <w:rPr>
            <w:rStyle w:val="a6"/>
            <w:rFonts w:ascii="Times New Roman" w:eastAsia="Calibri" w:hAnsi="Times New Roman" w:cs="Times New Roman"/>
            <w:spacing w:val="1"/>
            <w:sz w:val="28"/>
            <w:szCs w:val="28"/>
            <w:lang w:val="en-US"/>
          </w:rPr>
          <w:t>koval</w:t>
        </w:r>
        <w:r w:rsidR="007E0A33" w:rsidRPr="000A27CE">
          <w:rPr>
            <w:rStyle w:val="a6"/>
            <w:rFonts w:ascii="Times New Roman" w:eastAsia="Calibri" w:hAnsi="Times New Roman" w:cs="Times New Roman"/>
            <w:spacing w:val="1"/>
            <w:sz w:val="28"/>
            <w:szCs w:val="28"/>
          </w:rPr>
          <w:t>.67@mail.ru</w:t>
        </w:r>
      </w:hyperlink>
      <w:r w:rsidR="00DA4E59"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>; консультация</w:t>
      </w:r>
      <w:r w:rsidR="00DA4E59"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</w:t>
      </w:r>
      <w:r w:rsidR="00DA4E59"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оформлению заявок (по необходимости);</w:t>
      </w:r>
      <w:r w:rsidR="00DA4E59"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DA4E59" w:rsidRPr="00DA4E59" w:rsidRDefault="007E0A33" w:rsidP="00DA4E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7E0A33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DA4E59"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апреля –21 апреля 2023</w:t>
      </w:r>
      <w:r w:rsidR="00DA4E59"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– рассмотрение</w:t>
      </w:r>
      <w:r w:rsidR="00DA4E59" w:rsidRPr="00DA4E59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  <w:r w:rsidR="00DA4E59"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DA4E59" w:rsidRPr="00DA4E59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  <w:r w:rsidR="00DA4E59"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>экспертиза</w:t>
      </w:r>
      <w:r w:rsidR="00DA4E59" w:rsidRPr="00DA4E59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  <w:r w:rsidR="00DA4E59"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>поданных</w:t>
      </w:r>
      <w:r w:rsidR="00DA4E59" w:rsidRPr="00DA4E59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  <w:r w:rsidR="00DA4E59"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="00DA4E59" w:rsidRPr="00DA4E59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  <w:r w:rsidR="00DA4E59"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конкурс  </w:t>
      </w:r>
      <w:r w:rsidR="00DA4E59" w:rsidRPr="00DA4E59">
        <w:rPr>
          <w:rFonts w:ascii="Times New Roman" w:eastAsia="Calibri" w:hAnsi="Times New Roman" w:cs="Times New Roman"/>
          <w:color w:val="000000"/>
          <w:spacing w:val="-57"/>
          <w:sz w:val="28"/>
          <w:szCs w:val="28"/>
        </w:rPr>
        <w:t xml:space="preserve"> </w:t>
      </w:r>
      <w:r w:rsidR="00DA4E59"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>заявок, формирование рейтингового списка участников Конкурса по номинациям;</w:t>
      </w:r>
    </w:p>
    <w:p w:rsidR="002A5901" w:rsidRDefault="002A5901" w:rsidP="00DA4E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24 – 27</w:t>
      </w:r>
      <w:r w:rsidR="007E0A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апреля</w:t>
      </w:r>
      <w:r w:rsidR="00DA4E59"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подведение</w:t>
      </w:r>
      <w:r w:rsidR="00DA4E59" w:rsidRPr="00DA4E59">
        <w:rPr>
          <w:rFonts w:ascii="Times New Roman" w:eastAsia="Calibri" w:hAnsi="Times New Roman" w:cs="Times New Roman"/>
          <w:color w:val="000000"/>
          <w:spacing w:val="46"/>
          <w:sz w:val="28"/>
          <w:szCs w:val="28"/>
        </w:rPr>
        <w:t xml:space="preserve"> </w:t>
      </w:r>
      <w:r w:rsidR="00DA4E59"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>итогов</w:t>
      </w:r>
      <w:r w:rsidR="00DA4E59" w:rsidRPr="00DA4E59">
        <w:rPr>
          <w:rFonts w:ascii="Times New Roman" w:eastAsia="Calibri" w:hAnsi="Times New Roman" w:cs="Times New Roman"/>
          <w:color w:val="000000"/>
          <w:spacing w:val="46"/>
          <w:sz w:val="28"/>
          <w:szCs w:val="28"/>
        </w:rPr>
        <w:t xml:space="preserve"> </w:t>
      </w:r>
      <w:r w:rsidR="00DA4E59"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>отбора</w:t>
      </w:r>
      <w:r w:rsidR="00DA4E59" w:rsidRPr="00DA4E59">
        <w:rPr>
          <w:rFonts w:ascii="Times New Roman" w:eastAsia="Calibri" w:hAnsi="Times New Roman" w:cs="Times New Roman"/>
          <w:color w:val="000000"/>
          <w:spacing w:val="46"/>
          <w:sz w:val="28"/>
          <w:szCs w:val="28"/>
        </w:rPr>
        <w:t xml:space="preserve"> </w:t>
      </w:r>
      <w:r w:rsidR="00DA4E59"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>методических разрабо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ток, подведение итогов конкурса.</w:t>
      </w:r>
    </w:p>
    <w:p w:rsidR="00DA4E59" w:rsidRPr="00DA4E59" w:rsidRDefault="002A5901" w:rsidP="00DA4E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28 апрел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я-</w:t>
      </w:r>
      <w:proofErr w:type="gramEnd"/>
      <w:r w:rsidR="00DA4E59"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объявление </w:t>
      </w:r>
      <w:r w:rsidR="00DA4E59" w:rsidRPr="00DA4E59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="00DA4E59"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>победителей</w:t>
      </w:r>
      <w:r w:rsidR="00DA4E59" w:rsidRPr="00DA4E5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DA4E59"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>Конкурса.</w:t>
      </w:r>
    </w:p>
    <w:p w:rsidR="00DA4E59" w:rsidRPr="00DA4E59" w:rsidRDefault="00DA4E59" w:rsidP="00DA4E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4.2. Материалы, представленные на Конкурс, не возвращаются и не </w:t>
      </w:r>
      <w:r w:rsidRPr="00DA4E59">
        <w:rPr>
          <w:rFonts w:ascii="Times New Roman" w:eastAsia="Calibri" w:hAnsi="Times New Roman" w:cs="Times New Roman"/>
          <w:sz w:val="28"/>
          <w:szCs w:val="28"/>
        </w:rPr>
        <w:t>рецензируются. Отправляя работы на Конкурс, автор даёт разрешение на использование представленного им материала организаторами Конкурса в любых целях, связанных с проведением самого Конкурса, а также для публикации и размещения в средствах массовой информации.</w:t>
      </w:r>
    </w:p>
    <w:p w:rsidR="00DA4E59" w:rsidRPr="00DA4E59" w:rsidRDefault="00DA4E59" w:rsidP="00DA4E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t>4.3. Для оценивания конкурсных работ формирует</w:t>
      </w:r>
      <w:r w:rsidR="007E0A33">
        <w:rPr>
          <w:rFonts w:ascii="Times New Roman" w:eastAsia="Calibri" w:hAnsi="Times New Roman" w:cs="Times New Roman"/>
          <w:sz w:val="28"/>
          <w:szCs w:val="28"/>
        </w:rPr>
        <w:t>ся</w:t>
      </w:r>
      <w:r w:rsidRPr="00DA4E59">
        <w:rPr>
          <w:rFonts w:ascii="Times New Roman" w:eastAsia="Calibri" w:hAnsi="Times New Roman" w:cs="Times New Roman"/>
          <w:sz w:val="28"/>
          <w:szCs w:val="28"/>
        </w:rPr>
        <w:t xml:space="preserve"> жюри Конкурса.</w:t>
      </w:r>
    </w:p>
    <w:p w:rsidR="008F7077" w:rsidRPr="00DA4E59" w:rsidRDefault="008F7077" w:rsidP="00DA4E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4E59" w:rsidRPr="00DA4E59" w:rsidRDefault="00DA4E59" w:rsidP="00DA4E5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4E59">
        <w:rPr>
          <w:rFonts w:ascii="Times New Roman" w:eastAsia="Calibri" w:hAnsi="Times New Roman" w:cs="Times New Roman"/>
          <w:b/>
          <w:sz w:val="28"/>
          <w:szCs w:val="28"/>
        </w:rPr>
        <w:t xml:space="preserve">5. Форма предоставления конкурсных материалов, </w:t>
      </w:r>
    </w:p>
    <w:p w:rsidR="00DA4E59" w:rsidRPr="00DA4E59" w:rsidRDefault="00DA4E59" w:rsidP="00DA4E5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4E59">
        <w:rPr>
          <w:rFonts w:ascii="Times New Roman" w:eastAsia="Calibri" w:hAnsi="Times New Roman" w:cs="Times New Roman"/>
          <w:b/>
          <w:sz w:val="28"/>
          <w:szCs w:val="28"/>
        </w:rPr>
        <w:t>требования к ним</w:t>
      </w:r>
    </w:p>
    <w:p w:rsidR="00DA4E59" w:rsidRPr="00DA4E59" w:rsidRDefault="00DA4E59" w:rsidP="00DA4E5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4E59" w:rsidRPr="00DA4E59" w:rsidRDefault="00DA4E59" w:rsidP="00DA4E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t>5.1. Конкурсный</w:t>
      </w:r>
      <w:r w:rsidRPr="00DA4E5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  <w:szCs w:val="28"/>
        </w:rPr>
        <w:t>пакет</w:t>
      </w:r>
      <w:r w:rsidRPr="00DA4E5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  <w:szCs w:val="28"/>
        </w:rPr>
        <w:t>документов</w:t>
      </w:r>
      <w:r w:rsidRPr="00DA4E5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  <w:szCs w:val="28"/>
        </w:rPr>
        <w:t>подается</w:t>
      </w:r>
      <w:r w:rsidRPr="00DA4E5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  <w:szCs w:val="28"/>
        </w:rPr>
        <w:t>в</w:t>
      </w:r>
      <w:r w:rsidRPr="00DA4E5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  <w:szCs w:val="28"/>
        </w:rPr>
        <w:t>электронном</w:t>
      </w:r>
      <w:r w:rsidRPr="00DA4E5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  <w:szCs w:val="28"/>
        </w:rPr>
        <w:t>виде</w:t>
      </w:r>
      <w:r w:rsidRPr="00DA4E5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  <w:szCs w:val="28"/>
        </w:rPr>
        <w:t>(на</w:t>
      </w:r>
      <w:r w:rsidRPr="00DA4E5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  <w:szCs w:val="28"/>
        </w:rPr>
        <w:t>электронный</w:t>
      </w:r>
      <w:r w:rsidRPr="00DA4E5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  <w:szCs w:val="28"/>
        </w:rPr>
        <w:t>адрес</w:t>
      </w:r>
      <w:r w:rsidR="007E0A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="007E0A33" w:rsidRPr="000A27CE">
          <w:rPr>
            <w:rStyle w:val="a6"/>
            <w:rFonts w:ascii="Times New Roman" w:eastAsia="Calibri" w:hAnsi="Times New Roman" w:cs="Times New Roman"/>
            <w:spacing w:val="1"/>
            <w:sz w:val="28"/>
            <w:szCs w:val="28"/>
            <w:lang w:val="en-US"/>
          </w:rPr>
          <w:t>ira</w:t>
        </w:r>
        <w:r w:rsidR="007E0A33" w:rsidRPr="000A27CE">
          <w:rPr>
            <w:rStyle w:val="a6"/>
            <w:rFonts w:ascii="Times New Roman" w:eastAsia="Calibri" w:hAnsi="Times New Roman" w:cs="Times New Roman"/>
            <w:spacing w:val="1"/>
            <w:sz w:val="28"/>
            <w:szCs w:val="28"/>
          </w:rPr>
          <w:t>.</w:t>
        </w:r>
        <w:r w:rsidR="007E0A33" w:rsidRPr="000A27CE">
          <w:rPr>
            <w:rStyle w:val="a6"/>
            <w:rFonts w:ascii="Times New Roman" w:eastAsia="Calibri" w:hAnsi="Times New Roman" w:cs="Times New Roman"/>
            <w:spacing w:val="1"/>
            <w:sz w:val="28"/>
            <w:szCs w:val="28"/>
            <w:lang w:val="en-US"/>
          </w:rPr>
          <w:t>koval</w:t>
        </w:r>
        <w:r w:rsidR="007E0A33" w:rsidRPr="000A27CE">
          <w:rPr>
            <w:rStyle w:val="a6"/>
            <w:rFonts w:ascii="Times New Roman" w:eastAsia="Calibri" w:hAnsi="Times New Roman" w:cs="Times New Roman"/>
            <w:spacing w:val="1"/>
            <w:sz w:val="28"/>
            <w:szCs w:val="28"/>
          </w:rPr>
          <w:t>.67@mail.ru</w:t>
        </w:r>
      </w:hyperlink>
      <w:r w:rsidRPr="00DA4E59">
        <w:rPr>
          <w:rFonts w:ascii="Times New Roman" w:eastAsia="Calibri" w:hAnsi="Times New Roman" w:cs="Times New Roman"/>
          <w:sz w:val="28"/>
          <w:szCs w:val="28"/>
        </w:rPr>
        <w:t>, в</w:t>
      </w:r>
      <w:r w:rsidRPr="00DA4E5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  <w:szCs w:val="28"/>
        </w:rPr>
        <w:t>теме</w:t>
      </w:r>
      <w:r w:rsidRPr="00DA4E5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  <w:szCs w:val="28"/>
        </w:rPr>
        <w:t>письма</w:t>
      </w:r>
      <w:r w:rsidRPr="00DA4E5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  <w:szCs w:val="28"/>
        </w:rPr>
        <w:t>обязательно</w:t>
      </w:r>
      <w:r w:rsidRPr="00DA4E5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  <w:szCs w:val="28"/>
        </w:rPr>
        <w:t xml:space="preserve">указывается </w:t>
      </w:r>
      <w:r w:rsidR="007E0A33">
        <w:rPr>
          <w:rFonts w:ascii="Times New Roman" w:eastAsia="Calibri" w:hAnsi="Times New Roman" w:cs="Times New Roman"/>
          <w:sz w:val="28"/>
          <w:szCs w:val="28"/>
        </w:rPr>
        <w:t>«Конкурс</w:t>
      </w:r>
      <w:r w:rsidRPr="00DA4E59">
        <w:rPr>
          <w:rFonts w:ascii="Times New Roman" w:eastAsia="Calibri" w:hAnsi="Times New Roman" w:cs="Times New Roman"/>
          <w:sz w:val="28"/>
          <w:szCs w:val="28"/>
        </w:rPr>
        <w:t>»</w:t>
      </w:r>
      <w:r w:rsidR="007C7E8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A4E59" w:rsidRPr="00DA4E59" w:rsidRDefault="00DA4E59" w:rsidP="007C7E83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DA4E59">
        <w:rPr>
          <w:rFonts w:ascii="Times New Roman" w:eastAsia="Calibri" w:hAnsi="Times New Roman" w:cs="Times New Roman"/>
          <w:sz w:val="28"/>
        </w:rPr>
        <w:t xml:space="preserve">          Конкурсный</w:t>
      </w:r>
      <w:r w:rsidRPr="00DA4E59">
        <w:rPr>
          <w:rFonts w:ascii="Times New Roman" w:eastAsia="Calibri" w:hAnsi="Times New Roman" w:cs="Times New Roman"/>
          <w:spacing w:val="-5"/>
          <w:sz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</w:rPr>
        <w:t>пакет</w:t>
      </w:r>
      <w:r w:rsidRPr="00DA4E59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</w:rPr>
        <w:t>документов</w:t>
      </w:r>
      <w:r w:rsidRPr="00DA4E59">
        <w:rPr>
          <w:rFonts w:ascii="Times New Roman" w:eastAsia="Calibri" w:hAnsi="Times New Roman" w:cs="Times New Roman"/>
          <w:spacing w:val="-4"/>
          <w:sz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</w:rPr>
        <w:t>состоит</w:t>
      </w:r>
      <w:r w:rsidRPr="00DA4E59">
        <w:rPr>
          <w:rFonts w:ascii="Times New Roman" w:eastAsia="Calibri" w:hAnsi="Times New Roman" w:cs="Times New Roman"/>
          <w:spacing w:val="-5"/>
          <w:sz w:val="28"/>
        </w:rPr>
        <w:t xml:space="preserve"> </w:t>
      </w:r>
      <w:proofErr w:type="gramStart"/>
      <w:r w:rsidRPr="00DA4E59">
        <w:rPr>
          <w:rFonts w:ascii="Times New Roman" w:eastAsia="Calibri" w:hAnsi="Times New Roman" w:cs="Times New Roman"/>
          <w:sz w:val="28"/>
        </w:rPr>
        <w:t>из</w:t>
      </w:r>
      <w:proofErr w:type="gramEnd"/>
      <w:r w:rsidRPr="00DA4E59">
        <w:rPr>
          <w:rFonts w:ascii="Times New Roman" w:eastAsia="Calibri" w:hAnsi="Times New Roman" w:cs="Times New Roman"/>
          <w:sz w:val="28"/>
        </w:rPr>
        <w:t>:</w:t>
      </w:r>
    </w:p>
    <w:p w:rsidR="00DA4E59" w:rsidRPr="00DA4E59" w:rsidRDefault="00DA4E59" w:rsidP="00DA4E59">
      <w:pPr>
        <w:widowControl w:val="0"/>
        <w:numPr>
          <w:ilvl w:val="0"/>
          <w:numId w:val="3"/>
        </w:numPr>
        <w:tabs>
          <w:tab w:val="left" w:pos="1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t>Заявка.</w:t>
      </w:r>
    </w:p>
    <w:p w:rsidR="00DA4E59" w:rsidRPr="00DA4E59" w:rsidRDefault="007C7E83" w:rsidP="00DA4E59">
      <w:pPr>
        <w:widowControl w:val="0"/>
        <w:numPr>
          <w:ilvl w:val="0"/>
          <w:numId w:val="3"/>
        </w:numPr>
        <w:tabs>
          <w:tab w:val="left" w:pos="1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DA4E59" w:rsidRPr="00DA4E59">
        <w:rPr>
          <w:rFonts w:ascii="Times New Roman" w:eastAsia="Calibri" w:hAnsi="Times New Roman" w:cs="Times New Roman"/>
          <w:sz w:val="28"/>
          <w:szCs w:val="28"/>
        </w:rPr>
        <w:t>етодической разработки</w:t>
      </w:r>
      <w:r w:rsidR="008F7077">
        <w:rPr>
          <w:rFonts w:ascii="Times New Roman" w:eastAsia="Calibri" w:hAnsi="Times New Roman" w:cs="Times New Roman"/>
          <w:sz w:val="28"/>
          <w:szCs w:val="28"/>
        </w:rPr>
        <w:t xml:space="preserve"> (Приложение 3)</w:t>
      </w:r>
      <w:r w:rsidR="00DA4E59" w:rsidRPr="00DA4E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5B0C" w:rsidRDefault="00DA4E59" w:rsidP="002A5901">
      <w:pPr>
        <w:widowControl w:val="0"/>
        <w:numPr>
          <w:ilvl w:val="0"/>
          <w:numId w:val="3"/>
        </w:numPr>
        <w:tabs>
          <w:tab w:val="left" w:pos="1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t xml:space="preserve">Дополнительные материалы – по желанию участников </w:t>
      </w:r>
      <w:r w:rsidR="004A5B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A4E59" w:rsidRPr="002A5901" w:rsidRDefault="00DA4E59" w:rsidP="004A5B0C">
      <w:pPr>
        <w:widowControl w:val="0"/>
        <w:tabs>
          <w:tab w:val="left" w:pos="1567"/>
        </w:tabs>
        <w:autoSpaceDE w:val="0"/>
        <w:autoSpaceDN w:val="0"/>
        <w:spacing w:after="0" w:line="240" w:lineRule="auto"/>
        <w:ind w:left="22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DA4E59">
        <w:rPr>
          <w:rFonts w:ascii="Times New Roman" w:eastAsia="Calibri" w:hAnsi="Times New Roman" w:cs="Times New Roman"/>
          <w:sz w:val="28"/>
          <w:szCs w:val="28"/>
        </w:rPr>
        <w:t>медиапрезентация</w:t>
      </w:r>
      <w:proofErr w:type="spellEnd"/>
      <w:r w:rsidRPr="00DA4E59">
        <w:rPr>
          <w:rFonts w:ascii="Times New Roman" w:eastAsia="Calibri" w:hAnsi="Times New Roman" w:cs="Times New Roman"/>
          <w:sz w:val="28"/>
          <w:szCs w:val="28"/>
        </w:rPr>
        <w:t>,</w:t>
      </w:r>
      <w:r w:rsidRPr="00DA4E5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  <w:szCs w:val="28"/>
        </w:rPr>
        <w:t>видео и</w:t>
      </w:r>
      <w:r w:rsidRPr="00DA4E5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  <w:szCs w:val="28"/>
        </w:rPr>
        <w:t>прочее).</w:t>
      </w:r>
    </w:p>
    <w:p w:rsidR="00DA4E59" w:rsidRPr="00DA4E59" w:rsidRDefault="00DA4E59" w:rsidP="00DA4E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t>5.2. Методическая разработка должна отражать профессиональное</w:t>
      </w:r>
      <w:r w:rsidRPr="00DA4E59">
        <w:rPr>
          <w:rFonts w:ascii="Times New Roman" w:eastAsia="Calibri" w:hAnsi="Times New Roman" w:cs="Times New Roman"/>
          <w:b/>
          <w:sz w:val="28"/>
        </w:rPr>
        <w:t xml:space="preserve"> </w:t>
      </w:r>
      <w:r w:rsidRPr="00DA4E59">
        <w:rPr>
          <w:rFonts w:ascii="Times New Roman" w:eastAsia="Calibri" w:hAnsi="Times New Roman" w:cs="Times New Roman"/>
          <w:sz w:val="28"/>
          <w:szCs w:val="28"/>
        </w:rPr>
        <w:t>мастерство и индивидуальность педагога, отличаться творческим подходом  к ее раскрытию. Конкурсный материал должен включать:</w:t>
      </w:r>
    </w:p>
    <w:p w:rsidR="00DA4E59" w:rsidRPr="00DA4E59" w:rsidRDefault="00DA4E59" w:rsidP="00DA4E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5.2.1.Оглавление работы с указанием: </w:t>
      </w:r>
    </w:p>
    <w:p w:rsidR="00DA4E59" w:rsidRPr="00DA4E59" w:rsidRDefault="00DA4E59" w:rsidP="00DA4E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5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 и отчества автора  работы (ПОЛНОСТЬЮ)</w:t>
      </w:r>
      <w:r w:rsidRPr="00DA4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A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4E59" w:rsidRPr="00DA4E59" w:rsidRDefault="00DA4E59" w:rsidP="00DA4E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автора,</w:t>
      </w:r>
    </w:p>
    <w:p w:rsidR="00DA4E59" w:rsidRPr="00DA4E59" w:rsidRDefault="00DA4E59" w:rsidP="00DA4E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названия образовательного учреждения, </w:t>
      </w:r>
    </w:p>
    <w:p w:rsidR="00DA4E59" w:rsidRPr="00DA4E59" w:rsidRDefault="00DA4E59" w:rsidP="00DA4E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населенного пункта, </w:t>
      </w:r>
    </w:p>
    <w:p w:rsidR="00DA4E59" w:rsidRPr="00DA4E59" w:rsidRDefault="00DA4E59" w:rsidP="00DA4E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номинации, </w:t>
      </w:r>
    </w:p>
    <w:p w:rsidR="00DA4E59" w:rsidRPr="00DA4E59" w:rsidRDefault="00DA4E59" w:rsidP="00DA4E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методи</w:t>
      </w:r>
      <w:r w:rsidR="008F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ческой разработки. </w:t>
      </w:r>
    </w:p>
    <w:p w:rsidR="00DA4E59" w:rsidRPr="00DA4E59" w:rsidRDefault="00DA4E59" w:rsidP="00DA4E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59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Методическую  разработку</w:t>
      </w:r>
      <w:r w:rsidRPr="00DA4E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указанием: цели, задач, предварительной работы, описания хода и др.).</w:t>
      </w:r>
    </w:p>
    <w:p w:rsidR="00DA4E59" w:rsidRPr="00DA4E59" w:rsidRDefault="00DA4E59" w:rsidP="00DA4E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5.2.3. Список используемой литературы оформляется в соответствии с ГОСТ 7.1 – 2.2003. </w:t>
      </w:r>
    </w:p>
    <w:p w:rsidR="00DA4E59" w:rsidRPr="00DA4E59" w:rsidRDefault="00DA4E59" w:rsidP="00DA4E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t>Объем методической разработки не должен превышать 20 страниц</w:t>
      </w:r>
      <w:r w:rsidR="002A5901">
        <w:rPr>
          <w:rFonts w:ascii="Times New Roman" w:eastAsia="Calibri" w:hAnsi="Times New Roman" w:cs="Times New Roman"/>
          <w:sz w:val="28"/>
          <w:szCs w:val="28"/>
        </w:rPr>
        <w:t xml:space="preserve"> (методическая разработка Программ</w:t>
      </w:r>
      <w:proofErr w:type="gramStart"/>
      <w:r w:rsidR="002A5901">
        <w:rPr>
          <w:rFonts w:ascii="Times New Roman" w:eastAsia="Calibri" w:hAnsi="Times New Roman" w:cs="Times New Roman"/>
          <w:sz w:val="28"/>
          <w:szCs w:val="28"/>
        </w:rPr>
        <w:t>ы-</w:t>
      </w:r>
      <w:proofErr w:type="gramEnd"/>
      <w:r w:rsidR="002A5901">
        <w:rPr>
          <w:rFonts w:ascii="Times New Roman" w:eastAsia="Calibri" w:hAnsi="Times New Roman" w:cs="Times New Roman"/>
          <w:sz w:val="28"/>
          <w:szCs w:val="28"/>
        </w:rPr>
        <w:t xml:space="preserve"> не должна превышать 40 страниц)</w:t>
      </w:r>
      <w:r w:rsidRPr="00DA4E59">
        <w:rPr>
          <w:rFonts w:ascii="Times New Roman" w:eastAsia="Calibri" w:hAnsi="Times New Roman" w:cs="Times New Roman"/>
          <w:sz w:val="28"/>
          <w:szCs w:val="28"/>
        </w:rPr>
        <w:t xml:space="preserve">, включая титульную страницу. Требования к оформлению: все поля по 2 см., полуторный интервал, выравнивание по ширине, шрифт </w:t>
      </w:r>
      <w:proofErr w:type="spellStart"/>
      <w:r w:rsidRPr="00DA4E59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Pr="00DA4E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4E59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DA4E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4E59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Pr="00DA4E59">
        <w:rPr>
          <w:rFonts w:ascii="Times New Roman" w:eastAsia="Calibri" w:hAnsi="Times New Roman" w:cs="Times New Roman"/>
          <w:sz w:val="28"/>
          <w:szCs w:val="28"/>
        </w:rPr>
        <w:t>, размер шрифта – 14.</w:t>
      </w:r>
    </w:p>
    <w:p w:rsidR="00DA4E59" w:rsidRPr="00DA4E59" w:rsidRDefault="00DA4E59" w:rsidP="00DA4E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t>5.4. Дополнительно к методической разработке каждый участник предоставляет:</w:t>
      </w:r>
    </w:p>
    <w:p w:rsidR="00DA4E59" w:rsidRPr="00DA4E59" w:rsidRDefault="00DA4E59" w:rsidP="00DA4E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t>- Информационную карту</w:t>
      </w:r>
      <w:r w:rsidR="008F7077">
        <w:rPr>
          <w:rFonts w:ascii="Times New Roman" w:eastAsia="Calibri" w:hAnsi="Times New Roman" w:cs="Times New Roman"/>
          <w:sz w:val="28"/>
          <w:szCs w:val="28"/>
        </w:rPr>
        <w:t xml:space="preserve"> (Приложение 2</w:t>
      </w:r>
      <w:r w:rsidR="00062596">
        <w:rPr>
          <w:rFonts w:ascii="Times New Roman" w:eastAsia="Calibri" w:hAnsi="Times New Roman" w:cs="Times New Roman"/>
          <w:sz w:val="28"/>
          <w:szCs w:val="28"/>
        </w:rPr>
        <w:t>)</w:t>
      </w:r>
      <w:r w:rsidRPr="00DA4E5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A4E59" w:rsidRPr="00DA4E59" w:rsidRDefault="00DA4E59" w:rsidP="00DA4E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t>- Скан-копию согласия на обработку персональных данных</w:t>
      </w:r>
      <w:r w:rsidR="00062596">
        <w:rPr>
          <w:rFonts w:ascii="Times New Roman" w:eastAsia="Calibri" w:hAnsi="Times New Roman" w:cs="Times New Roman"/>
          <w:sz w:val="28"/>
          <w:szCs w:val="28"/>
        </w:rPr>
        <w:t xml:space="preserve"> (Приложение 4)</w:t>
      </w:r>
      <w:r w:rsidRPr="00DA4E5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A4E59" w:rsidRPr="00DA4E59" w:rsidRDefault="00DA4E59" w:rsidP="00DA4E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t>- Заявку на участие в Конкурсе</w:t>
      </w:r>
      <w:r w:rsidR="008F7077">
        <w:rPr>
          <w:rFonts w:ascii="Times New Roman" w:eastAsia="Calibri" w:hAnsi="Times New Roman" w:cs="Times New Roman"/>
          <w:sz w:val="28"/>
          <w:szCs w:val="28"/>
        </w:rPr>
        <w:t xml:space="preserve"> (Приложение 1)</w:t>
      </w:r>
      <w:r w:rsidRPr="00DA4E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4E59" w:rsidRPr="00DA4E59" w:rsidRDefault="00DA4E59" w:rsidP="002A590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Основанием для регистрации участника Конкурса является представление обязательного комплекта документов. Комплект документов для участия в Конкурсе оформляется в электронном виде согласно перечню. </w:t>
      </w:r>
    </w:p>
    <w:p w:rsidR="00DA4E59" w:rsidRPr="00DA4E59" w:rsidRDefault="00DA4E59" w:rsidP="00DA4E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t>5.5. К участию в Конкурсе не допускаются следующие работы:</w:t>
      </w:r>
    </w:p>
    <w:p w:rsidR="00DA4E59" w:rsidRPr="00DA4E59" w:rsidRDefault="00DA4E59" w:rsidP="00DA4E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t xml:space="preserve"> -   не </w:t>
      </w:r>
      <w:proofErr w:type="gramStart"/>
      <w:r w:rsidRPr="00DA4E59">
        <w:rPr>
          <w:rFonts w:ascii="Times New Roman" w:eastAsia="Calibri" w:hAnsi="Times New Roman" w:cs="Times New Roman"/>
          <w:sz w:val="28"/>
          <w:szCs w:val="28"/>
        </w:rPr>
        <w:t>соответствующие</w:t>
      </w:r>
      <w:proofErr w:type="gramEnd"/>
      <w:r w:rsidRPr="00DA4E59">
        <w:rPr>
          <w:rFonts w:ascii="Times New Roman" w:eastAsia="Calibri" w:hAnsi="Times New Roman" w:cs="Times New Roman"/>
          <w:sz w:val="28"/>
          <w:szCs w:val="28"/>
        </w:rPr>
        <w:t xml:space="preserve"> содержанию Конкурса и его номинациям; </w:t>
      </w:r>
    </w:p>
    <w:p w:rsidR="00DA4E59" w:rsidRPr="00DA4E59" w:rsidRDefault="00DA4E59" w:rsidP="00DA4E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t xml:space="preserve"> -    материалы, в которых присутствуют признаки плагиата.</w:t>
      </w:r>
    </w:p>
    <w:p w:rsidR="002A5901" w:rsidRPr="00DA4E59" w:rsidRDefault="002A5901" w:rsidP="004A5B0C">
      <w:pPr>
        <w:shd w:val="clear" w:color="auto" w:fill="FFFFFF"/>
        <w:spacing w:after="0" w:line="240" w:lineRule="auto"/>
        <w:rPr>
          <w:rFonts w:ascii="Times" w:eastAsia="Times New Roman" w:hAnsi="Times" w:cs="Calibri"/>
          <w:sz w:val="28"/>
          <w:szCs w:val="28"/>
          <w:lang w:eastAsia="ru-RU"/>
        </w:rPr>
      </w:pPr>
    </w:p>
    <w:p w:rsidR="00DA4E59" w:rsidRPr="00DA4E59" w:rsidRDefault="00DA4E59" w:rsidP="00DA4E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tab/>
      </w:r>
      <w:r w:rsidRPr="00DA4E59">
        <w:rPr>
          <w:rFonts w:ascii="Times New Roman" w:eastAsia="Calibri" w:hAnsi="Times New Roman" w:cs="Times New Roman"/>
          <w:sz w:val="28"/>
          <w:szCs w:val="28"/>
        </w:rPr>
        <w:tab/>
      </w:r>
      <w:r w:rsidRPr="00DA4E59">
        <w:rPr>
          <w:rFonts w:ascii="Times New Roman" w:eastAsia="Calibri" w:hAnsi="Times New Roman" w:cs="Times New Roman"/>
          <w:sz w:val="28"/>
          <w:szCs w:val="28"/>
        </w:rPr>
        <w:tab/>
      </w:r>
      <w:r w:rsidRPr="00DA4E59">
        <w:rPr>
          <w:rFonts w:ascii="Times New Roman" w:eastAsia="Calibri" w:hAnsi="Times New Roman" w:cs="Times New Roman"/>
          <w:sz w:val="28"/>
          <w:szCs w:val="28"/>
        </w:rPr>
        <w:tab/>
      </w:r>
      <w:r w:rsidRPr="00DA4E59">
        <w:rPr>
          <w:rFonts w:ascii="Times New Roman" w:eastAsia="Calibri" w:hAnsi="Times New Roman" w:cs="Times New Roman"/>
          <w:b/>
          <w:sz w:val="28"/>
          <w:szCs w:val="28"/>
        </w:rPr>
        <w:t>6.Номинации Конкурса</w:t>
      </w:r>
    </w:p>
    <w:p w:rsidR="00DA4E59" w:rsidRPr="00DA4E59" w:rsidRDefault="00DA4E59" w:rsidP="00DA4E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4E59" w:rsidRPr="00DA4E59" w:rsidRDefault="00DA4E59" w:rsidP="002A590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t>6.1.Конкурс  проводится по следующим номинациям:</w:t>
      </w:r>
    </w:p>
    <w:p w:rsidR="00DA4E59" w:rsidRPr="00DA4E59" w:rsidRDefault="00DA4E59" w:rsidP="00C05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t>- «Методические разработки для организации работы с родителями, направленные на формирование активного позитивного семейного до</w:t>
      </w:r>
      <w:r w:rsidR="00807340">
        <w:rPr>
          <w:rFonts w:ascii="Times New Roman" w:eastAsia="Calibri" w:hAnsi="Times New Roman" w:cs="Times New Roman"/>
          <w:sz w:val="28"/>
          <w:szCs w:val="28"/>
        </w:rPr>
        <w:t>суга и общих занятий с ребенком»</w:t>
      </w:r>
      <w:r w:rsidRPr="00DA4E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4E59" w:rsidRPr="00DA4E59" w:rsidRDefault="00DA4E59" w:rsidP="00DA4E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t>- «Методические разработки для</w:t>
      </w:r>
      <w:r w:rsidR="00807340">
        <w:rPr>
          <w:rFonts w:ascii="Times New Roman" w:eastAsia="Calibri" w:hAnsi="Times New Roman" w:cs="Times New Roman"/>
          <w:sz w:val="28"/>
          <w:szCs w:val="28"/>
        </w:rPr>
        <w:t xml:space="preserve"> организации работы с воспитанниками, направленные на подготовку к обучению игре в шахматы</w:t>
      </w:r>
      <w:r w:rsidRPr="00DA4E5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A4E59" w:rsidRPr="00DA4E59" w:rsidRDefault="00DA4E59" w:rsidP="00DA4E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E59" w:rsidRPr="00DA4E59" w:rsidRDefault="00DA4E59" w:rsidP="00DA4E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4E59">
        <w:rPr>
          <w:rFonts w:ascii="Times New Roman" w:eastAsia="Calibri" w:hAnsi="Times New Roman" w:cs="Times New Roman"/>
          <w:b/>
          <w:sz w:val="28"/>
          <w:szCs w:val="28"/>
        </w:rPr>
        <w:t>7. Критерии оценивания</w:t>
      </w:r>
    </w:p>
    <w:p w:rsidR="00DA4E59" w:rsidRPr="00DA4E59" w:rsidRDefault="00DA4E59" w:rsidP="00DA4E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A4E59" w:rsidRPr="00DA4E59" w:rsidRDefault="00DA4E59" w:rsidP="00DA4E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4E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7.1. К процедуре оценивания не допускаются конкурсные материалы, предоставленные с нарушением требований к оформлению или с нарушением установленных сроков. В случае выявления высокого процента некорректных заимствований (более 25%) участник Конкурса лишается права на участие в Конкурсе.</w:t>
      </w:r>
    </w:p>
    <w:p w:rsidR="00DA4E59" w:rsidRPr="00DA4E59" w:rsidRDefault="00DA4E59" w:rsidP="00DA4E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4E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7.2. Оценка конкурсных материалов осуществляется </w:t>
      </w:r>
      <w:r w:rsidR="002A59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членами</w:t>
      </w:r>
      <w:r w:rsidR="00C05F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жюри</w:t>
      </w:r>
      <w:r w:rsidRPr="00DA4E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A4E59" w:rsidRPr="00DA4E59" w:rsidRDefault="00DA4E59" w:rsidP="00DA4E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4E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7.3. Критерии и показатели оценивания конкурсных материалов</w:t>
      </w:r>
    </w:p>
    <w:p w:rsidR="00DA4E59" w:rsidRPr="00DA4E59" w:rsidRDefault="00DA4E59" w:rsidP="00DA4E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7494"/>
        <w:gridCol w:w="1857"/>
      </w:tblGrid>
      <w:tr w:rsidR="00DA4E59" w:rsidRPr="00DA4E59" w:rsidTr="007C7E83">
        <w:trPr>
          <w:trHeight w:val="1378"/>
        </w:trPr>
        <w:tc>
          <w:tcPr>
            <w:tcW w:w="7494" w:type="dxa"/>
          </w:tcPr>
          <w:p w:rsidR="00DA4E59" w:rsidRPr="00DA4E59" w:rsidRDefault="00DA4E59" w:rsidP="00DA4E59">
            <w:pPr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DA4E59" w:rsidRPr="00DA4E59" w:rsidRDefault="00DA4E59" w:rsidP="00DA4E59">
            <w:pPr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A4E59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Критерий</w:t>
            </w:r>
          </w:p>
        </w:tc>
        <w:tc>
          <w:tcPr>
            <w:tcW w:w="1857" w:type="dxa"/>
          </w:tcPr>
          <w:p w:rsidR="00DA4E59" w:rsidRPr="00DA4E59" w:rsidRDefault="00DA4E59" w:rsidP="00DA4E59">
            <w:pPr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A4E59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Максимальное количество баллов</w:t>
            </w:r>
          </w:p>
        </w:tc>
      </w:tr>
      <w:tr w:rsidR="00DA4E59" w:rsidRPr="00DA4E59" w:rsidTr="007C7E83">
        <w:tc>
          <w:tcPr>
            <w:tcW w:w="7494" w:type="dxa"/>
          </w:tcPr>
          <w:p w:rsidR="00DA4E59" w:rsidRPr="00DA4E59" w:rsidRDefault="00DA4E59" w:rsidP="007C7E83">
            <w:pPr>
              <w:numPr>
                <w:ilvl w:val="1"/>
                <w:numId w:val="2"/>
              </w:numPr>
              <w:tabs>
                <w:tab w:val="clear" w:pos="1080"/>
                <w:tab w:val="num" w:pos="284"/>
              </w:tabs>
              <w:ind w:left="0" w:firstLine="0"/>
              <w:textAlignment w:val="baseline"/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A4E59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Цель и задачи сформулированы ясно, конкретно и полно (от 0 до 10 баллов)</w:t>
            </w:r>
          </w:p>
        </w:tc>
        <w:tc>
          <w:tcPr>
            <w:tcW w:w="1857" w:type="dxa"/>
          </w:tcPr>
          <w:p w:rsidR="00DA4E59" w:rsidRPr="00DA4E59" w:rsidRDefault="00DA4E59" w:rsidP="00DA4E59">
            <w:pPr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A4E59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10</w:t>
            </w:r>
          </w:p>
        </w:tc>
      </w:tr>
      <w:tr w:rsidR="00DA4E59" w:rsidRPr="00DA4E59" w:rsidTr="007C7E83">
        <w:tc>
          <w:tcPr>
            <w:tcW w:w="7494" w:type="dxa"/>
          </w:tcPr>
          <w:p w:rsidR="00DA4E59" w:rsidRPr="00DA4E59" w:rsidRDefault="00DA4E59" w:rsidP="00DA4E59">
            <w:pPr>
              <w:shd w:val="clear" w:color="auto" w:fill="FFFFFF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A4E59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 Содержание материалов в полной мере отражает участие родителей в деятельности образовательной организации</w:t>
            </w:r>
            <w:r w:rsidR="007C7E83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(для </w:t>
            </w:r>
            <w:r w:rsidR="00C05F77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первой номинации)</w:t>
            </w:r>
          </w:p>
        </w:tc>
        <w:tc>
          <w:tcPr>
            <w:tcW w:w="1857" w:type="dxa"/>
          </w:tcPr>
          <w:p w:rsidR="00DA4E59" w:rsidRPr="00DA4E59" w:rsidRDefault="00DA4E59" w:rsidP="00DA4E59">
            <w:pPr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A4E59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20</w:t>
            </w:r>
          </w:p>
        </w:tc>
      </w:tr>
      <w:tr w:rsidR="00DA4E59" w:rsidRPr="00DA4E59" w:rsidTr="007C7E83">
        <w:tc>
          <w:tcPr>
            <w:tcW w:w="7494" w:type="dxa"/>
          </w:tcPr>
          <w:p w:rsidR="00DA4E59" w:rsidRPr="00DA4E59" w:rsidRDefault="00DA4E59" w:rsidP="00DA4E59">
            <w:pPr>
              <w:shd w:val="clear" w:color="auto" w:fill="FFFFFF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A4E59">
              <w:rPr>
                <w:rFonts w:eastAsia="Times New Roman" w:cs="Times New Roman"/>
                <w:sz w:val="26"/>
                <w:szCs w:val="26"/>
                <w:lang w:eastAsia="ru-RU"/>
              </w:rPr>
              <w:t>4. Содержание материалов имеет методическую ценность</w:t>
            </w:r>
          </w:p>
        </w:tc>
        <w:tc>
          <w:tcPr>
            <w:tcW w:w="1857" w:type="dxa"/>
          </w:tcPr>
          <w:p w:rsidR="00DA4E59" w:rsidRPr="00DA4E59" w:rsidRDefault="00DA4E59" w:rsidP="00DA4E59">
            <w:pPr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A4E59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20</w:t>
            </w:r>
          </w:p>
        </w:tc>
      </w:tr>
      <w:tr w:rsidR="00DA4E59" w:rsidRPr="00DA4E59" w:rsidTr="007C7E83">
        <w:tc>
          <w:tcPr>
            <w:tcW w:w="7494" w:type="dxa"/>
          </w:tcPr>
          <w:p w:rsidR="00DA4E59" w:rsidRPr="00DA4E59" w:rsidRDefault="00DA4E59" w:rsidP="00DA4E59">
            <w:pPr>
              <w:shd w:val="clear" w:color="auto" w:fill="FFFFFF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A4E59">
              <w:rPr>
                <w:rFonts w:eastAsia="Times New Roman" w:cs="Times New Roman"/>
                <w:sz w:val="26"/>
                <w:szCs w:val="26"/>
                <w:lang w:eastAsia="ru-RU"/>
              </w:rPr>
              <w:t>5. Компоненты выстроены системно, взаимосвязаны или выстроены как алгоритм, их описание дает ясное представление о содержании работы</w:t>
            </w:r>
          </w:p>
        </w:tc>
        <w:tc>
          <w:tcPr>
            <w:tcW w:w="1857" w:type="dxa"/>
          </w:tcPr>
          <w:p w:rsidR="00DA4E59" w:rsidRPr="00DA4E59" w:rsidRDefault="00DA4E59" w:rsidP="00DA4E59">
            <w:pPr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A4E59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20</w:t>
            </w:r>
          </w:p>
        </w:tc>
      </w:tr>
      <w:tr w:rsidR="00DA4E59" w:rsidRPr="00DA4E59" w:rsidTr="007C7E83">
        <w:tc>
          <w:tcPr>
            <w:tcW w:w="7494" w:type="dxa"/>
          </w:tcPr>
          <w:p w:rsidR="00DA4E59" w:rsidRPr="00DA4E59" w:rsidRDefault="00DA4E59" w:rsidP="00DA4E59">
            <w:pPr>
              <w:shd w:val="clear" w:color="auto" w:fill="FFFFFF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A4E59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6. Присутствует оригинальный подход к решению проблематики, материалы могут быть рекомендованы к использованию</w:t>
            </w:r>
          </w:p>
        </w:tc>
        <w:tc>
          <w:tcPr>
            <w:tcW w:w="1857" w:type="dxa"/>
          </w:tcPr>
          <w:p w:rsidR="00DA4E59" w:rsidRPr="00DA4E59" w:rsidRDefault="00DA4E59" w:rsidP="00DA4E59">
            <w:pPr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A4E59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20</w:t>
            </w:r>
          </w:p>
        </w:tc>
      </w:tr>
      <w:tr w:rsidR="00DA4E59" w:rsidRPr="00DA4E59" w:rsidTr="007C7E83">
        <w:tc>
          <w:tcPr>
            <w:tcW w:w="7494" w:type="dxa"/>
          </w:tcPr>
          <w:p w:rsidR="00DA4E59" w:rsidRPr="00DA4E59" w:rsidRDefault="00DA4E59" w:rsidP="00DA4E59">
            <w:pPr>
              <w:shd w:val="clear" w:color="auto" w:fill="FFFFFF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A4E59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7. Создание условий для активной деятельности детей. Полученные результаты реальны, адекватны поставленной цели, способы их определения корректны, дан инструментарий</w:t>
            </w:r>
          </w:p>
        </w:tc>
        <w:tc>
          <w:tcPr>
            <w:tcW w:w="1857" w:type="dxa"/>
          </w:tcPr>
          <w:p w:rsidR="00DA4E59" w:rsidRPr="00DA4E59" w:rsidRDefault="00DA4E59" w:rsidP="00DA4E59">
            <w:pPr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A4E59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10</w:t>
            </w:r>
          </w:p>
        </w:tc>
      </w:tr>
      <w:tr w:rsidR="00DA4E59" w:rsidRPr="00DA4E59" w:rsidTr="007C7E83">
        <w:tc>
          <w:tcPr>
            <w:tcW w:w="7494" w:type="dxa"/>
          </w:tcPr>
          <w:p w:rsidR="00DA4E59" w:rsidRPr="00DA4E59" w:rsidRDefault="00DA4E59" w:rsidP="00DA4E59">
            <w:pPr>
              <w:shd w:val="clear" w:color="auto" w:fill="FFFFFF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A4E59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8. Приложения отражают основное содержание конкурсной работы, расширяют и дополняют представление о работе</w:t>
            </w:r>
          </w:p>
        </w:tc>
        <w:tc>
          <w:tcPr>
            <w:tcW w:w="1857" w:type="dxa"/>
          </w:tcPr>
          <w:p w:rsidR="00DA4E59" w:rsidRPr="00DA4E59" w:rsidRDefault="00DA4E59" w:rsidP="00DA4E59">
            <w:pPr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A4E59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20</w:t>
            </w:r>
          </w:p>
        </w:tc>
      </w:tr>
      <w:tr w:rsidR="00DA4E59" w:rsidRPr="00DA4E59" w:rsidTr="007C7E83">
        <w:tc>
          <w:tcPr>
            <w:tcW w:w="7494" w:type="dxa"/>
          </w:tcPr>
          <w:p w:rsidR="00DA4E59" w:rsidRPr="00DA4E59" w:rsidRDefault="00DA4E59" w:rsidP="00DA4E59">
            <w:pPr>
              <w:shd w:val="clear" w:color="auto" w:fill="FFFFFF"/>
              <w:textAlignment w:val="baseline"/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DA4E59"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857" w:type="dxa"/>
          </w:tcPr>
          <w:p w:rsidR="00DA4E59" w:rsidRPr="00DA4E59" w:rsidRDefault="007C7E83" w:rsidP="00DA4E59">
            <w:pPr>
              <w:jc w:val="center"/>
              <w:textAlignment w:val="baseline"/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100-120</w:t>
            </w:r>
          </w:p>
        </w:tc>
      </w:tr>
    </w:tbl>
    <w:p w:rsidR="00DA4E59" w:rsidRPr="00DA4E59" w:rsidRDefault="00DA4E59" w:rsidP="00DA4E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4E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</w:p>
    <w:p w:rsidR="00DA4E59" w:rsidRPr="00DA4E59" w:rsidRDefault="00DA4E59" w:rsidP="00DA4E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4E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7.4. Итоговая оценка одного конкурсного материала представляет собою среднее арифметиче</w:t>
      </w:r>
      <w:r w:rsidR="007C7E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ское оценок, выставленных </w:t>
      </w:r>
      <w:r w:rsidRPr="00DA4E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членами жюри.</w:t>
      </w:r>
    </w:p>
    <w:p w:rsidR="00DA4E59" w:rsidRPr="00DA4E59" w:rsidRDefault="00DA4E59" w:rsidP="00DA4E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4E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7.5. Результаты оценивания конкурсных материалов оформляются в виде рейтингового списка участников Конкурса. Рейтинговый список и список, включающий победителя, призеров и лауреатов Конкурса, утверждается Учредителем Конкурса.</w:t>
      </w:r>
    </w:p>
    <w:p w:rsidR="00DA4E59" w:rsidRPr="00DA4E59" w:rsidRDefault="00DA4E59" w:rsidP="00DA4E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4E59" w:rsidRPr="00DA4E59" w:rsidRDefault="00DA4E59" w:rsidP="00DA4E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4E59">
        <w:rPr>
          <w:rFonts w:ascii="Times New Roman" w:eastAsia="Calibri" w:hAnsi="Times New Roman" w:cs="Times New Roman"/>
          <w:b/>
          <w:sz w:val="28"/>
          <w:szCs w:val="28"/>
        </w:rPr>
        <w:t>8. Функции жюри конкурса</w:t>
      </w:r>
    </w:p>
    <w:p w:rsidR="00DA4E59" w:rsidRPr="00DA4E59" w:rsidRDefault="00DA4E59" w:rsidP="00DA4E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4E59" w:rsidRPr="00DA4E59" w:rsidRDefault="00DA4E59" w:rsidP="00DA4E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t>В функции жюри конкурса входят:</w:t>
      </w:r>
    </w:p>
    <w:p w:rsidR="00DA4E59" w:rsidRPr="00DA4E59" w:rsidRDefault="00DA4E59" w:rsidP="00DA4E5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t>Оценка материалов, предоставленных на конкурс, с точки зрения соответствия целям и задачам конкурса;</w:t>
      </w:r>
    </w:p>
    <w:p w:rsidR="00DA4E59" w:rsidRPr="00DA4E59" w:rsidRDefault="00DA4E59" w:rsidP="00DA4E5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t>Определение победителей и призёров конкурса в каждой номинации.</w:t>
      </w:r>
    </w:p>
    <w:p w:rsidR="00DA4E59" w:rsidRPr="00DA4E59" w:rsidRDefault="00DA4E59" w:rsidP="00DA4E5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t>Результаты работы жюри оформляются протоколом.</w:t>
      </w:r>
    </w:p>
    <w:p w:rsidR="00DA4E59" w:rsidRPr="00DA4E59" w:rsidRDefault="00DA4E59" w:rsidP="00DA4E59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4E59" w:rsidRPr="00DA4E59" w:rsidRDefault="00DA4E59" w:rsidP="00DA4E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4E59">
        <w:rPr>
          <w:rFonts w:ascii="Times New Roman" w:eastAsia="Calibri" w:hAnsi="Times New Roman" w:cs="Times New Roman"/>
          <w:b/>
          <w:sz w:val="28"/>
          <w:szCs w:val="28"/>
        </w:rPr>
        <w:t>9. Подведение итогов конкурса</w:t>
      </w:r>
    </w:p>
    <w:p w:rsidR="00DA4E59" w:rsidRPr="00DA4E59" w:rsidRDefault="00DA4E59" w:rsidP="00DA4E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DA4E59" w:rsidRPr="00DA4E59" w:rsidRDefault="00DA4E59" w:rsidP="00DA4E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t xml:space="preserve">9.1. Итоги конкурса подводятся </w:t>
      </w:r>
      <w:r w:rsidRPr="002A5901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2A5901" w:rsidRPr="002A5901">
        <w:rPr>
          <w:rFonts w:ascii="Times New Roman" w:eastAsia="Calibri" w:hAnsi="Times New Roman" w:cs="Times New Roman"/>
          <w:sz w:val="28"/>
          <w:szCs w:val="28"/>
        </w:rPr>
        <w:t xml:space="preserve">28 апреля </w:t>
      </w:r>
      <w:r w:rsidR="002A5901">
        <w:rPr>
          <w:rFonts w:ascii="Times New Roman" w:eastAsia="Calibri" w:hAnsi="Times New Roman" w:cs="Times New Roman"/>
          <w:color w:val="000000"/>
          <w:sz w:val="28"/>
          <w:szCs w:val="28"/>
        </w:rPr>
        <w:t>2023</w:t>
      </w:r>
      <w:r w:rsidRPr="00DA4E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года. </w:t>
      </w:r>
    </w:p>
    <w:p w:rsidR="00DA4E59" w:rsidRPr="00DA4E59" w:rsidRDefault="00DA4E59" w:rsidP="00DA4E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t xml:space="preserve">9.2. Победители и лауреаты конкурса определяются на основании рейтингового списка. </w:t>
      </w:r>
    </w:p>
    <w:p w:rsidR="00DA4E59" w:rsidRPr="00DA4E59" w:rsidRDefault="00DA4E59" w:rsidP="00DA4E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t>9.3. Конкурсант, занимающий первую, вторую и третью позиции общего рейтингового спи</w:t>
      </w:r>
      <w:r w:rsidR="002A5901">
        <w:rPr>
          <w:rFonts w:ascii="Times New Roman" w:eastAsia="Calibri" w:hAnsi="Times New Roman" w:cs="Times New Roman"/>
          <w:sz w:val="28"/>
          <w:szCs w:val="28"/>
        </w:rPr>
        <w:t>ска, объявляется победителем муниципального</w:t>
      </w:r>
      <w:r w:rsidRPr="00DA4E59">
        <w:rPr>
          <w:rFonts w:ascii="Times New Roman" w:eastAsia="Calibri" w:hAnsi="Times New Roman" w:cs="Times New Roman"/>
          <w:sz w:val="28"/>
          <w:szCs w:val="28"/>
        </w:rPr>
        <w:t xml:space="preserve"> конкурса.</w:t>
      </w:r>
    </w:p>
    <w:p w:rsidR="00DA4E59" w:rsidRPr="00DA4E59" w:rsidRDefault="00DA4E59" w:rsidP="00DA4E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t>Восемь конкурсантов, занимающие восемь следующих после призеров позиций рейтингового списка, объявляются лауреатами Конкурса.</w:t>
      </w:r>
    </w:p>
    <w:p w:rsidR="00DA4E59" w:rsidRPr="00DA4E59" w:rsidRDefault="00DA4E59" w:rsidP="00DA4E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t>9.4. Победители и лауреаты Конкурса награждаются соответствующими дипломами.</w:t>
      </w:r>
    </w:p>
    <w:p w:rsidR="00DA4E59" w:rsidRPr="00DA4E59" w:rsidRDefault="00DA4E59" w:rsidP="00DA4E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t>9.5. Все остальные участники Конкурса получают сертификаты у</w:t>
      </w:r>
      <w:r w:rsidR="002A5901">
        <w:rPr>
          <w:rFonts w:ascii="Times New Roman" w:eastAsia="Calibri" w:hAnsi="Times New Roman" w:cs="Times New Roman"/>
          <w:sz w:val="28"/>
          <w:szCs w:val="28"/>
        </w:rPr>
        <w:t>частника муниципального</w:t>
      </w:r>
      <w:r w:rsidRPr="00DA4E59">
        <w:rPr>
          <w:rFonts w:ascii="Times New Roman" w:eastAsia="Calibri" w:hAnsi="Times New Roman" w:cs="Times New Roman"/>
          <w:sz w:val="28"/>
          <w:szCs w:val="28"/>
        </w:rPr>
        <w:t xml:space="preserve"> конкурса.</w:t>
      </w:r>
    </w:p>
    <w:p w:rsidR="00DA4E59" w:rsidRPr="00DA4E59" w:rsidRDefault="00DA4E59" w:rsidP="00DA4E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t xml:space="preserve">9.6. Конкурсные материалы победителя, лауреатов </w:t>
      </w:r>
      <w:r w:rsidR="004A5B0C">
        <w:rPr>
          <w:rFonts w:ascii="Times New Roman" w:eastAsia="Calibri" w:hAnsi="Times New Roman" w:cs="Times New Roman"/>
          <w:sz w:val="28"/>
          <w:szCs w:val="28"/>
        </w:rPr>
        <w:t>и участников Конкурса будут</w:t>
      </w:r>
      <w:r w:rsidRPr="00DA4E59">
        <w:rPr>
          <w:rFonts w:ascii="Times New Roman" w:eastAsia="Calibri" w:hAnsi="Times New Roman" w:cs="Times New Roman"/>
          <w:sz w:val="28"/>
          <w:szCs w:val="28"/>
        </w:rPr>
        <w:t xml:space="preserve"> опубликованы в сборнике материалов</w:t>
      </w:r>
      <w:r w:rsidR="004A5B0C">
        <w:rPr>
          <w:rFonts w:ascii="Times New Roman" w:eastAsia="Calibri" w:hAnsi="Times New Roman" w:cs="Times New Roman"/>
          <w:sz w:val="28"/>
          <w:szCs w:val="28"/>
        </w:rPr>
        <w:t xml:space="preserve"> по итогам работы инновационной площадки «Шахматная азбука»</w:t>
      </w:r>
      <w:r w:rsidRPr="00DA4E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4E59" w:rsidRPr="00DA4E59" w:rsidRDefault="00DA4E59" w:rsidP="00DA4E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DA4E59" w:rsidRPr="00DA4E59" w:rsidRDefault="00DA4E59" w:rsidP="00DA4E59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A4E59" w:rsidRPr="00DA4E59" w:rsidRDefault="00DA4E59" w:rsidP="00DA4E5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DA4E59" w:rsidRPr="00DA4E59" w:rsidRDefault="00DA4E59" w:rsidP="00DA4E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4E59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:rsidR="00DA4E59" w:rsidRPr="00DA4E59" w:rsidRDefault="007C7E83" w:rsidP="00D8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на участие в муниципальном</w:t>
      </w:r>
      <w:r w:rsidR="00DA4E59" w:rsidRPr="00DA4E59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конкурсе методических разработок в рамках</w:t>
      </w:r>
      <w:r w:rsidR="00D85D51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муниципальной инновационной площадки по обучению детей старшего дошкольного возраста игре в шахматы</w:t>
      </w:r>
      <w:proofErr w:type="gramEnd"/>
      <w:r w:rsidR="00D85D51">
        <w:rPr>
          <w:rFonts w:ascii="Times New Roman" w:eastAsia="Calibri" w:hAnsi="Times New Roman" w:cs="Times New Roman"/>
          <w:b/>
          <w:sz w:val="28"/>
          <w:szCs w:val="28"/>
        </w:rPr>
        <w:t xml:space="preserve"> «Шахматная азбука»</w:t>
      </w:r>
      <w:r w:rsidR="00DA4E59" w:rsidRPr="00DA4E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A4E59" w:rsidRPr="00DA4E59" w:rsidRDefault="00DA4E59" w:rsidP="00DA4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4E59" w:rsidRPr="00DA4E59" w:rsidRDefault="00DA4E59" w:rsidP="00DA4E5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4E59">
        <w:rPr>
          <w:rFonts w:ascii="Times New Roman" w:eastAsia="Calibri" w:hAnsi="Times New Roman" w:cs="Times New Roman"/>
          <w:sz w:val="28"/>
          <w:szCs w:val="28"/>
        </w:rPr>
        <w:t xml:space="preserve">(предоставляется в виде сводной таблицы, </w:t>
      </w:r>
      <w:proofErr w:type="gramEnd"/>
    </w:p>
    <w:p w:rsidR="00DA4E59" w:rsidRPr="00DA4E59" w:rsidRDefault="00DA4E59" w:rsidP="00DA4E5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4E59">
        <w:rPr>
          <w:rFonts w:ascii="Times New Roman" w:eastAsia="Calibri" w:hAnsi="Times New Roman" w:cs="Times New Roman"/>
          <w:sz w:val="28"/>
          <w:szCs w:val="28"/>
        </w:rPr>
        <w:t>подписанной</w:t>
      </w:r>
      <w:proofErr w:type="gramEnd"/>
      <w:r w:rsidRPr="00DA4E59">
        <w:rPr>
          <w:rFonts w:ascii="Times New Roman" w:eastAsia="Calibri" w:hAnsi="Times New Roman" w:cs="Times New Roman"/>
          <w:sz w:val="28"/>
          <w:szCs w:val="28"/>
        </w:rPr>
        <w:t xml:space="preserve"> руководителем ОО)</w:t>
      </w:r>
    </w:p>
    <w:p w:rsidR="00DA4E59" w:rsidRPr="00DA4E59" w:rsidRDefault="00DA4E59" w:rsidP="00DA4E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4E59" w:rsidRPr="00DA4E59" w:rsidRDefault="00DA4E59" w:rsidP="00DA4E5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7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2"/>
        <w:gridCol w:w="5779"/>
      </w:tblGrid>
      <w:tr w:rsidR="00DA4E59" w:rsidRPr="00DA4E59" w:rsidTr="0090230A"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E59" w:rsidRPr="00DA4E59" w:rsidRDefault="00DA4E59" w:rsidP="00DA4E59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участника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E59" w:rsidRPr="00DA4E59" w:rsidRDefault="00DA4E59" w:rsidP="00DA4E59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E59" w:rsidRPr="00DA4E59" w:rsidTr="0090230A"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E59" w:rsidRPr="00DA4E59" w:rsidRDefault="00DA4E59" w:rsidP="00DA4E59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ОУ (полностью)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E59" w:rsidRPr="00DA4E59" w:rsidRDefault="00DA4E59" w:rsidP="00DA4E59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E59" w:rsidRPr="00DA4E59" w:rsidTr="0090230A"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E59" w:rsidRPr="00DA4E59" w:rsidRDefault="00DA4E59" w:rsidP="00DA4E59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E59" w:rsidRPr="00DA4E59" w:rsidRDefault="00DA4E59" w:rsidP="00DA4E59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E59" w:rsidRPr="00DA4E59" w:rsidTr="0090230A"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E59" w:rsidRPr="00DA4E59" w:rsidRDefault="00DA4E59" w:rsidP="00DA4E59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E59" w:rsidRPr="00DA4E59" w:rsidRDefault="00DA4E59" w:rsidP="00DA4E59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E59" w:rsidRPr="00DA4E59" w:rsidTr="0090230A"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E59" w:rsidRPr="00DA4E59" w:rsidRDefault="00DA4E59" w:rsidP="00DA4E59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E59" w:rsidRPr="00DA4E59" w:rsidRDefault="00DA4E59" w:rsidP="00DA4E59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E59" w:rsidRPr="00DA4E59" w:rsidTr="0090230A"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E59" w:rsidRPr="00DA4E59" w:rsidRDefault="00DA4E59" w:rsidP="00DA4E59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E59" w:rsidRPr="00DA4E59" w:rsidRDefault="00DA4E59" w:rsidP="00DA4E59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E59" w:rsidRPr="00DA4E59" w:rsidTr="0090230A"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E59" w:rsidRPr="00DA4E59" w:rsidRDefault="00DA4E59" w:rsidP="00DA4E59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E59" w:rsidRPr="00DA4E59" w:rsidRDefault="00DA4E59" w:rsidP="00DA4E59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4E59" w:rsidRPr="00DA4E59" w:rsidRDefault="00DA4E59" w:rsidP="00DA4E59">
      <w:pPr>
        <w:rPr>
          <w:rFonts w:ascii="Times New Roman" w:eastAsia="Calibri" w:hAnsi="Times New Roman" w:cs="Times New Roman"/>
          <w:sz w:val="28"/>
          <w:szCs w:val="28"/>
        </w:rPr>
      </w:pPr>
    </w:p>
    <w:p w:rsidR="00DA4E59" w:rsidRPr="00DA4E59" w:rsidRDefault="00DA4E59" w:rsidP="00DA4E59">
      <w:pPr>
        <w:rPr>
          <w:rFonts w:ascii="Times New Roman" w:eastAsia="Calibri" w:hAnsi="Times New Roman" w:cs="Times New Roman"/>
          <w:sz w:val="28"/>
          <w:szCs w:val="28"/>
        </w:rPr>
      </w:pPr>
    </w:p>
    <w:p w:rsidR="00DA4E59" w:rsidRPr="00DA4E59" w:rsidRDefault="00DA4E59" w:rsidP="00DA4E59">
      <w:pPr>
        <w:rPr>
          <w:rFonts w:ascii="Times New Roman" w:eastAsia="Calibri" w:hAnsi="Times New Roman" w:cs="Times New Roman"/>
          <w:sz w:val="28"/>
          <w:szCs w:val="28"/>
        </w:rPr>
      </w:pPr>
    </w:p>
    <w:p w:rsidR="00DA4E59" w:rsidRPr="00DA4E59" w:rsidRDefault="00DA4E59" w:rsidP="00DA4E59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A4E59" w:rsidRPr="00DA4E59" w:rsidRDefault="00DA4E59" w:rsidP="00DA4E59">
      <w:pPr>
        <w:spacing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DA4E59" w:rsidRPr="00DA4E59" w:rsidRDefault="00DA4E59" w:rsidP="00DA4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4E59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Информационная карта участника </w:t>
      </w:r>
    </w:p>
    <w:p w:rsidR="00DA4E59" w:rsidRPr="00DA4E59" w:rsidRDefault="00062596" w:rsidP="00DA4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="00DA4E59" w:rsidRPr="00DA4E59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конкурса </w:t>
      </w:r>
    </w:p>
    <w:p w:rsidR="00DA4E59" w:rsidRPr="00DA4E59" w:rsidRDefault="00DA4E59" w:rsidP="00D85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4E59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методических разработок </w:t>
      </w:r>
      <w:r w:rsidR="00D85D51" w:rsidRPr="00DA4E59">
        <w:rPr>
          <w:rFonts w:ascii="Times New Roman" w:eastAsia="Calibri" w:hAnsi="Times New Roman" w:cs="Times New Roman"/>
          <w:b/>
          <w:sz w:val="28"/>
          <w:szCs w:val="28"/>
        </w:rPr>
        <w:t>в ра</w:t>
      </w:r>
      <w:r w:rsidR="00D85D51">
        <w:rPr>
          <w:rFonts w:ascii="Times New Roman" w:eastAsia="Calibri" w:hAnsi="Times New Roman" w:cs="Times New Roman"/>
          <w:b/>
          <w:sz w:val="28"/>
          <w:szCs w:val="28"/>
        </w:rPr>
        <w:t>мках муниципальной инновационной площадки по обучению детей старшего дошкольного возраста игре в шахматы «Шахматная азбука»</w:t>
      </w:r>
    </w:p>
    <w:p w:rsidR="00DA4E59" w:rsidRPr="00DA4E59" w:rsidRDefault="00DA4E59" w:rsidP="00DA4E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A4E59" w:rsidRPr="00DA4E59" w:rsidTr="0090230A">
        <w:tc>
          <w:tcPr>
            <w:tcW w:w="4672" w:type="dxa"/>
          </w:tcPr>
          <w:p w:rsidR="00DA4E59" w:rsidRPr="00DA4E59" w:rsidRDefault="00DA4E59" w:rsidP="00DA4E59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DA4E59">
              <w:rPr>
                <w:rFonts w:eastAsia="Calibri" w:cs="Times New Roman"/>
                <w:szCs w:val="28"/>
              </w:rPr>
              <w:t xml:space="preserve">Наименование муниципального образования </w:t>
            </w:r>
          </w:p>
        </w:tc>
        <w:tc>
          <w:tcPr>
            <w:tcW w:w="4673" w:type="dxa"/>
          </w:tcPr>
          <w:p w:rsidR="00DA4E59" w:rsidRPr="00DA4E59" w:rsidRDefault="00DA4E59" w:rsidP="00DA4E59">
            <w:pPr>
              <w:spacing w:line="259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DA4E59" w:rsidRPr="00DA4E59" w:rsidTr="0090230A">
        <w:tc>
          <w:tcPr>
            <w:tcW w:w="4672" w:type="dxa"/>
          </w:tcPr>
          <w:p w:rsidR="00DA4E59" w:rsidRPr="00DA4E59" w:rsidRDefault="00DA4E59" w:rsidP="00DA4E59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DA4E59">
              <w:rPr>
                <w:rFonts w:eastAsia="Calibri" w:cs="Times New Roman"/>
                <w:szCs w:val="28"/>
              </w:rPr>
              <w:t>Фамилия, имя, отчество участника Конкурса (полностью)</w:t>
            </w:r>
          </w:p>
        </w:tc>
        <w:tc>
          <w:tcPr>
            <w:tcW w:w="4673" w:type="dxa"/>
          </w:tcPr>
          <w:p w:rsidR="00DA4E59" w:rsidRPr="00DA4E59" w:rsidRDefault="00DA4E59" w:rsidP="00DA4E59">
            <w:pPr>
              <w:spacing w:line="259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DA4E59" w:rsidRPr="00DA4E59" w:rsidTr="0090230A">
        <w:tc>
          <w:tcPr>
            <w:tcW w:w="4672" w:type="dxa"/>
          </w:tcPr>
          <w:p w:rsidR="00DA4E59" w:rsidRPr="00DA4E59" w:rsidRDefault="00DA4E59" w:rsidP="00DA4E59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DA4E59">
              <w:rPr>
                <w:rFonts w:eastAsia="Calibri" w:cs="Times New Roman"/>
                <w:szCs w:val="28"/>
              </w:rPr>
              <w:t>Место работы участника Конкурса (наименование дошкольной образовательной организации в соответствии с Уставом)</w:t>
            </w:r>
          </w:p>
        </w:tc>
        <w:tc>
          <w:tcPr>
            <w:tcW w:w="4673" w:type="dxa"/>
          </w:tcPr>
          <w:p w:rsidR="00DA4E59" w:rsidRPr="00DA4E59" w:rsidRDefault="00DA4E59" w:rsidP="00DA4E59">
            <w:pPr>
              <w:spacing w:line="259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DA4E59" w:rsidRPr="00DA4E59" w:rsidTr="0090230A">
        <w:tc>
          <w:tcPr>
            <w:tcW w:w="4672" w:type="dxa"/>
          </w:tcPr>
          <w:p w:rsidR="00DA4E59" w:rsidRPr="00DA4E59" w:rsidRDefault="00DA4E59" w:rsidP="00DA4E59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DA4E59">
              <w:rPr>
                <w:rFonts w:eastAsia="Calibri" w:cs="Times New Roman"/>
                <w:szCs w:val="28"/>
              </w:rPr>
              <w:t>Должность участника Конкурса</w:t>
            </w:r>
          </w:p>
        </w:tc>
        <w:tc>
          <w:tcPr>
            <w:tcW w:w="4673" w:type="dxa"/>
          </w:tcPr>
          <w:p w:rsidR="00DA4E59" w:rsidRPr="00DA4E59" w:rsidRDefault="00DA4E59" w:rsidP="00DA4E59">
            <w:pPr>
              <w:spacing w:line="259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DA4E59" w:rsidRPr="00DA4E59" w:rsidTr="0090230A">
        <w:tc>
          <w:tcPr>
            <w:tcW w:w="4672" w:type="dxa"/>
          </w:tcPr>
          <w:p w:rsidR="00DA4E59" w:rsidRPr="00DA4E59" w:rsidRDefault="00DA4E59" w:rsidP="00DA4E59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DA4E59">
              <w:rPr>
                <w:rFonts w:eastAsia="Calibri" w:cs="Times New Roman"/>
                <w:szCs w:val="28"/>
              </w:rPr>
              <w:t xml:space="preserve">Стаж работы участника Конкурса </w:t>
            </w:r>
          </w:p>
        </w:tc>
        <w:tc>
          <w:tcPr>
            <w:tcW w:w="4673" w:type="dxa"/>
          </w:tcPr>
          <w:p w:rsidR="00DA4E59" w:rsidRPr="00DA4E59" w:rsidRDefault="00DA4E59" w:rsidP="00DA4E59">
            <w:pPr>
              <w:spacing w:line="259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DA4E59" w:rsidRPr="00DA4E59" w:rsidTr="0090230A">
        <w:tc>
          <w:tcPr>
            <w:tcW w:w="4672" w:type="dxa"/>
          </w:tcPr>
          <w:p w:rsidR="00DA4E59" w:rsidRPr="00DA4E59" w:rsidRDefault="00DA4E59" w:rsidP="00DA4E59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DA4E59">
              <w:rPr>
                <w:rFonts w:eastAsia="Calibri" w:cs="Times New Roman"/>
                <w:szCs w:val="28"/>
              </w:rPr>
              <w:t>Электронная почта участника</w:t>
            </w:r>
          </w:p>
        </w:tc>
        <w:tc>
          <w:tcPr>
            <w:tcW w:w="4673" w:type="dxa"/>
          </w:tcPr>
          <w:p w:rsidR="00DA4E59" w:rsidRPr="00DA4E59" w:rsidRDefault="00DA4E59" w:rsidP="00DA4E59">
            <w:pPr>
              <w:spacing w:line="259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DA4E59" w:rsidRPr="00DA4E59" w:rsidTr="0090230A">
        <w:tc>
          <w:tcPr>
            <w:tcW w:w="4672" w:type="dxa"/>
          </w:tcPr>
          <w:p w:rsidR="00DA4E59" w:rsidRPr="00DA4E59" w:rsidRDefault="00DA4E59" w:rsidP="00DA4E59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DA4E59">
              <w:rPr>
                <w:rFonts w:eastAsia="Calibri" w:cs="Times New Roman"/>
                <w:szCs w:val="28"/>
              </w:rPr>
              <w:t>Контактный (мобильный) телефон участника Конкурса</w:t>
            </w:r>
          </w:p>
        </w:tc>
        <w:tc>
          <w:tcPr>
            <w:tcW w:w="4673" w:type="dxa"/>
          </w:tcPr>
          <w:p w:rsidR="00DA4E59" w:rsidRPr="00DA4E59" w:rsidRDefault="00DA4E59" w:rsidP="00DA4E59">
            <w:pPr>
              <w:spacing w:line="259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DA4E59" w:rsidRPr="00DA4E59" w:rsidTr="0090230A">
        <w:tc>
          <w:tcPr>
            <w:tcW w:w="4672" w:type="dxa"/>
          </w:tcPr>
          <w:p w:rsidR="00DA4E59" w:rsidRPr="00DA4E59" w:rsidRDefault="00DA4E59" w:rsidP="00DA4E59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DA4E59">
              <w:rPr>
                <w:rFonts w:eastAsia="Calibri" w:cs="Times New Roman"/>
                <w:szCs w:val="28"/>
              </w:rPr>
              <w:t>Номинация Конкурса</w:t>
            </w:r>
          </w:p>
        </w:tc>
        <w:tc>
          <w:tcPr>
            <w:tcW w:w="4673" w:type="dxa"/>
          </w:tcPr>
          <w:p w:rsidR="00DA4E59" w:rsidRPr="00DA4E59" w:rsidRDefault="00DA4E59" w:rsidP="00DA4E59">
            <w:pPr>
              <w:spacing w:line="259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DA4E59" w:rsidRPr="00DA4E59" w:rsidTr="0090230A">
        <w:tc>
          <w:tcPr>
            <w:tcW w:w="4672" w:type="dxa"/>
          </w:tcPr>
          <w:p w:rsidR="00DA4E59" w:rsidRPr="00DA4E59" w:rsidRDefault="00DA4E59" w:rsidP="00DA4E59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DA4E59">
              <w:rPr>
                <w:rFonts w:eastAsia="Calibri" w:cs="Times New Roman"/>
                <w:szCs w:val="28"/>
              </w:rPr>
              <w:t>Тема методической разработки</w:t>
            </w:r>
          </w:p>
        </w:tc>
        <w:tc>
          <w:tcPr>
            <w:tcW w:w="4673" w:type="dxa"/>
          </w:tcPr>
          <w:p w:rsidR="00DA4E59" w:rsidRPr="00DA4E59" w:rsidRDefault="00DA4E59" w:rsidP="00DA4E59">
            <w:pPr>
              <w:spacing w:line="259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DA4E59" w:rsidRPr="00DA4E59" w:rsidTr="0090230A">
        <w:tc>
          <w:tcPr>
            <w:tcW w:w="4672" w:type="dxa"/>
          </w:tcPr>
          <w:p w:rsidR="00DA4E59" w:rsidRPr="00DA4E59" w:rsidRDefault="00DA4E59" w:rsidP="00DA4E59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DA4E59">
              <w:rPr>
                <w:rFonts w:eastAsia="Calibri" w:cs="Times New Roman"/>
                <w:szCs w:val="28"/>
              </w:rPr>
              <w:t>Форма проведения</w:t>
            </w:r>
          </w:p>
        </w:tc>
        <w:tc>
          <w:tcPr>
            <w:tcW w:w="4673" w:type="dxa"/>
          </w:tcPr>
          <w:p w:rsidR="00DA4E59" w:rsidRPr="00DA4E59" w:rsidRDefault="00DA4E59" w:rsidP="00DA4E59">
            <w:pPr>
              <w:spacing w:line="259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DA4E59" w:rsidRPr="00DA4E59" w:rsidTr="0090230A">
        <w:tc>
          <w:tcPr>
            <w:tcW w:w="4672" w:type="dxa"/>
          </w:tcPr>
          <w:p w:rsidR="00DA4E59" w:rsidRPr="00DA4E59" w:rsidRDefault="00DA4E59" w:rsidP="00DA4E59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DA4E59">
              <w:rPr>
                <w:rFonts w:eastAsia="Calibri" w:cs="Times New Roman"/>
                <w:szCs w:val="28"/>
              </w:rPr>
              <w:t>Аннотация методической разработки (не более 500 знаков)</w:t>
            </w:r>
          </w:p>
        </w:tc>
        <w:tc>
          <w:tcPr>
            <w:tcW w:w="4673" w:type="dxa"/>
          </w:tcPr>
          <w:p w:rsidR="00DA4E59" w:rsidRPr="00DA4E59" w:rsidRDefault="00DA4E59" w:rsidP="00DA4E59">
            <w:pPr>
              <w:spacing w:line="259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DA4E59" w:rsidRPr="00DA4E59" w:rsidRDefault="00DA4E59" w:rsidP="00DA4E59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4E59" w:rsidRPr="00DA4E59" w:rsidRDefault="00DA4E59" w:rsidP="00DA4E59">
      <w:pPr>
        <w:spacing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E59" w:rsidRPr="00DA4E59" w:rsidRDefault="00DA4E59" w:rsidP="00DA4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E5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DA4E59" w:rsidRPr="00DA4E59" w:rsidRDefault="00DA4E59" w:rsidP="00DA4E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A4E5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ОБРАЗЕЦ:</w:t>
      </w:r>
    </w:p>
    <w:p w:rsidR="00DA4E59" w:rsidRPr="00DA4E59" w:rsidRDefault="00DA4E59" w:rsidP="00DA4E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E59" w:rsidRPr="00DA4E59" w:rsidRDefault="00DA4E59" w:rsidP="00DA4E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4E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Фамилия, имя и отчество автора участника,</w:t>
      </w:r>
    </w:p>
    <w:p w:rsidR="00DA4E59" w:rsidRPr="00DA4E59" w:rsidRDefault="00DA4E59" w:rsidP="00DA4E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4E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должность автора,</w:t>
      </w:r>
    </w:p>
    <w:p w:rsidR="00DA4E59" w:rsidRPr="00DA4E59" w:rsidRDefault="00DA4E59" w:rsidP="00DA4E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4E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название образовательного учреждения,</w:t>
      </w:r>
    </w:p>
    <w:p w:rsidR="00DA4E59" w:rsidRPr="00DA4E59" w:rsidRDefault="00DA4E59" w:rsidP="00DA4E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4E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населенный пункт</w:t>
      </w:r>
    </w:p>
    <w:p w:rsidR="00DA4E59" w:rsidRPr="00DA4E59" w:rsidRDefault="00DA4E59" w:rsidP="00DA4E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E59" w:rsidRPr="00DA4E59" w:rsidRDefault="00DA4E59" w:rsidP="00DA4E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E59" w:rsidRPr="00DA4E59" w:rsidRDefault="00DA4E59" w:rsidP="00DA4E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 номинация</w:t>
      </w:r>
    </w:p>
    <w:p w:rsidR="00DA4E59" w:rsidRPr="00DA4E59" w:rsidRDefault="00DA4E59" w:rsidP="00DA4E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E59" w:rsidRPr="00DA4E59" w:rsidRDefault="00DA4E59" w:rsidP="00DA4E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E59" w:rsidRPr="00DA4E59" w:rsidRDefault="00DA4E59" w:rsidP="00DA4E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МЕТОДИЧЕСКОЙ РАЗРАБОТКИ</w:t>
      </w:r>
    </w:p>
    <w:p w:rsidR="00DA4E59" w:rsidRPr="00DA4E59" w:rsidRDefault="00DA4E59" w:rsidP="00DA4E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596" w:rsidRPr="00DA4E59" w:rsidRDefault="00DA4E59" w:rsidP="000625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 методической разработки участника </w:t>
      </w:r>
      <w:r w:rsidR="0006259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DA4E59">
        <w:rPr>
          <w:rFonts w:ascii="Times New Roman" w:eastAsia="Calibri" w:hAnsi="Times New Roman" w:cs="Times New Roman"/>
          <w:sz w:val="28"/>
          <w:szCs w:val="28"/>
        </w:rPr>
        <w:t xml:space="preserve"> конкурса методических разработок</w:t>
      </w:r>
      <w:r w:rsidR="00062596" w:rsidRPr="000625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62596" w:rsidRPr="00062596">
        <w:rPr>
          <w:rFonts w:ascii="Times New Roman" w:eastAsia="Calibri" w:hAnsi="Times New Roman" w:cs="Times New Roman"/>
          <w:sz w:val="28"/>
          <w:szCs w:val="28"/>
        </w:rPr>
        <w:t>в рамках муниципальной инновационной площадки по обучению детей старшего дошкольного возраста игре в шахматы «Шахматная азбука</w:t>
      </w:r>
      <w:r w:rsidRPr="00DA4E5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62596"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 методической разработки участника </w:t>
      </w:r>
      <w:r w:rsidR="0006259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062596" w:rsidRPr="00DA4E59">
        <w:rPr>
          <w:rFonts w:ascii="Times New Roman" w:eastAsia="Calibri" w:hAnsi="Times New Roman" w:cs="Times New Roman"/>
          <w:sz w:val="28"/>
          <w:szCs w:val="28"/>
        </w:rPr>
        <w:t xml:space="preserve"> конкурса методических разработок</w:t>
      </w:r>
      <w:r w:rsidR="00062596" w:rsidRPr="000625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62596" w:rsidRPr="00062596">
        <w:rPr>
          <w:rFonts w:ascii="Times New Roman" w:eastAsia="Calibri" w:hAnsi="Times New Roman" w:cs="Times New Roman"/>
          <w:sz w:val="28"/>
          <w:szCs w:val="28"/>
        </w:rPr>
        <w:t>в рамках муниципальной инновационной площадки по обучению детей старшего дошкольного возраста игре в шахматы «Шахматная азбука</w:t>
      </w:r>
      <w:r w:rsidR="00062596" w:rsidRPr="00DA4E5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62596"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 методической разработки участника </w:t>
      </w:r>
      <w:r w:rsidR="0006259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062596" w:rsidRPr="00DA4E59">
        <w:rPr>
          <w:rFonts w:ascii="Times New Roman" w:eastAsia="Calibri" w:hAnsi="Times New Roman" w:cs="Times New Roman"/>
          <w:sz w:val="28"/>
          <w:szCs w:val="28"/>
        </w:rPr>
        <w:t xml:space="preserve"> конкурса методических разработок</w:t>
      </w:r>
      <w:r w:rsidR="00062596" w:rsidRPr="000625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62596" w:rsidRPr="00062596">
        <w:rPr>
          <w:rFonts w:ascii="Times New Roman" w:eastAsia="Calibri" w:hAnsi="Times New Roman" w:cs="Times New Roman"/>
          <w:sz w:val="28"/>
          <w:szCs w:val="28"/>
        </w:rPr>
        <w:t>в рамках муниципальной инновационной площадки по обучению детей старшего дошкольного возраста игре в шахматы «Шахматная азбука</w:t>
      </w:r>
      <w:r w:rsidR="00062596" w:rsidRPr="00DA4E5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62596" w:rsidRPr="00DA4E59" w:rsidRDefault="00062596" w:rsidP="000625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E59" w:rsidRPr="00DA4E59" w:rsidRDefault="00DA4E59" w:rsidP="00DA4E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E59" w:rsidRPr="00DA4E59" w:rsidRDefault="00DA4E59" w:rsidP="00DA4E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E59" w:rsidRPr="00DA4E59" w:rsidRDefault="00DA4E59" w:rsidP="00DA4E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E59" w:rsidRPr="00DA4E59" w:rsidRDefault="00DA4E59" w:rsidP="00DA4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E59" w:rsidRPr="00DA4E59" w:rsidRDefault="00DA4E59" w:rsidP="00DA4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E59" w:rsidRPr="00DA4E59" w:rsidRDefault="00DA4E59" w:rsidP="00DA4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E59" w:rsidRPr="00DA4E59" w:rsidRDefault="00DA4E59" w:rsidP="00DA4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E59" w:rsidRPr="00DA4E59" w:rsidRDefault="00DA4E59" w:rsidP="00DA4E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E59" w:rsidRPr="00DA4E59" w:rsidRDefault="00DA4E59" w:rsidP="00DA4E59">
      <w:pPr>
        <w:spacing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DA4E59" w:rsidRPr="00DA4E59" w:rsidRDefault="00DA4E59" w:rsidP="00DA4E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4</w:t>
      </w:r>
    </w:p>
    <w:p w:rsidR="00DA4E59" w:rsidRPr="00DA4E59" w:rsidRDefault="00DA4E59" w:rsidP="00DA4E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Согласие</w:t>
      </w:r>
    </w:p>
    <w:p w:rsidR="00DA4E59" w:rsidRPr="00062596" w:rsidRDefault="00DA4E59" w:rsidP="00DA4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4E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участника </w:t>
      </w:r>
      <w:r w:rsidR="00062596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</w:t>
      </w:r>
      <w:r w:rsidRPr="00DA4E59">
        <w:rPr>
          <w:rFonts w:ascii="Times New Roman" w:eastAsia="Calibri" w:hAnsi="Times New Roman" w:cs="Times New Roman"/>
          <w:b/>
          <w:sz w:val="24"/>
          <w:szCs w:val="24"/>
        </w:rPr>
        <w:t xml:space="preserve">конкурса методических </w:t>
      </w:r>
      <w:r w:rsidRPr="00062596">
        <w:rPr>
          <w:rFonts w:ascii="Times New Roman" w:eastAsia="Calibri" w:hAnsi="Times New Roman" w:cs="Times New Roman"/>
          <w:b/>
          <w:sz w:val="24"/>
          <w:szCs w:val="24"/>
        </w:rPr>
        <w:t xml:space="preserve">разработок </w:t>
      </w:r>
      <w:r w:rsidR="00062596" w:rsidRPr="00062596">
        <w:rPr>
          <w:rFonts w:ascii="Times New Roman" w:eastAsia="Calibri" w:hAnsi="Times New Roman" w:cs="Times New Roman"/>
          <w:b/>
          <w:sz w:val="24"/>
          <w:szCs w:val="24"/>
        </w:rPr>
        <w:t>в рамках муниципальной инновационной площадки по обучению детей старшего дошкольного возраста игре в шахматы «Шахматная азбука»</w:t>
      </w:r>
    </w:p>
    <w:p w:rsidR="00DA4E59" w:rsidRPr="00DA4E59" w:rsidRDefault="00DA4E59" w:rsidP="00DA4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(публикацию персональных данных, в том числе  посредством информационно-телекоммуникационной сети Интернет)</w:t>
      </w:r>
    </w:p>
    <w:p w:rsidR="00DA4E59" w:rsidRPr="00DA4E59" w:rsidRDefault="00062596" w:rsidP="00DA4E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«____»___________2023</w:t>
      </w:r>
      <w:r w:rsidR="00DA4E59"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DA4E59" w:rsidRPr="00DA4E59" w:rsidRDefault="00DA4E59" w:rsidP="00DA4E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E59" w:rsidRPr="00DA4E59" w:rsidRDefault="00DA4E59" w:rsidP="00DA4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__________________________________________________________________________</w:t>
      </w:r>
    </w:p>
    <w:p w:rsidR="00DA4E59" w:rsidRPr="00DA4E59" w:rsidRDefault="00DA4E59" w:rsidP="00DA4E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фамилия, имя, отчество полностью</w:t>
      </w:r>
    </w:p>
    <w:p w:rsidR="00DA4E59" w:rsidRPr="00DA4E59" w:rsidRDefault="00DA4E59" w:rsidP="00DA4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_______________________________серия_____________№_________________________</w:t>
      </w:r>
    </w:p>
    <w:p w:rsidR="00DA4E59" w:rsidRPr="00DA4E59" w:rsidRDefault="00DA4E59" w:rsidP="00DA4E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вид документа, удостоверяющего личность</w:t>
      </w:r>
    </w:p>
    <w:p w:rsidR="00DA4E59" w:rsidRPr="00DA4E59" w:rsidRDefault="00DA4E59" w:rsidP="00DA4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Выдан______________________________________________________________________,</w:t>
      </w:r>
    </w:p>
    <w:p w:rsidR="00DA4E59" w:rsidRPr="00DA4E59" w:rsidRDefault="00DA4E59" w:rsidP="00DA4E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кем, когда</w:t>
      </w:r>
    </w:p>
    <w:p w:rsidR="00DA4E59" w:rsidRPr="00DA4E59" w:rsidRDefault="00DA4E59" w:rsidP="00DA4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</w:t>
      </w:r>
      <w:proofErr w:type="gramEnd"/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адресу:</w:t>
      </w:r>
    </w:p>
    <w:p w:rsidR="00DA4E59" w:rsidRPr="00DA4E59" w:rsidRDefault="00DA4E59" w:rsidP="00DA4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___________________________________________________________________________,</w:t>
      </w:r>
    </w:p>
    <w:p w:rsidR="00DA4E59" w:rsidRPr="00DA4E59" w:rsidRDefault="00DA4E59" w:rsidP="00DA4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4 статьи 9 Федерального закона от 27.07.2006 № 152 ФЗ «О персональных данных», даю согласие организаторам </w:t>
      </w:r>
      <w:r w:rsidR="00062596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DA4E59">
        <w:rPr>
          <w:rFonts w:ascii="Times New Roman" w:eastAsia="Calibri" w:hAnsi="Times New Roman" w:cs="Times New Roman"/>
          <w:sz w:val="24"/>
          <w:szCs w:val="24"/>
        </w:rPr>
        <w:t xml:space="preserve"> конкурса методических разработок </w:t>
      </w:r>
      <w:r w:rsidR="00062596" w:rsidRPr="00062596">
        <w:rPr>
          <w:rFonts w:ascii="Times New Roman" w:eastAsia="Calibri" w:hAnsi="Times New Roman" w:cs="Times New Roman"/>
          <w:sz w:val="24"/>
          <w:szCs w:val="24"/>
        </w:rPr>
        <w:t>в рамках муниципальной инновационной площадки по обучению детей старшего дошкольного возраста игре в шахматы «Шахматная азбука»</w:t>
      </w:r>
      <w:r w:rsidRPr="00DA4E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Конкурс) – </w:t>
      </w:r>
      <w:r w:rsidRPr="00DA4E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муни</w:t>
      </w:r>
      <w:r w:rsidR="000625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ципальное бюджетное дошкольное </w:t>
      </w:r>
      <w:r w:rsidRPr="00DA4E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образ</w:t>
      </w:r>
      <w:r w:rsidR="000625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овательное учреждение д/с № 30 пос. Комсомольского МО </w:t>
      </w:r>
      <w:proofErr w:type="spellStart"/>
      <w:r w:rsidR="000625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Гулькевичский</w:t>
      </w:r>
      <w:proofErr w:type="spellEnd"/>
      <w:r w:rsidR="000625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район</w:t>
      </w: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обработку моих персональных данных:</w:t>
      </w:r>
      <w:proofErr w:type="gramEnd"/>
    </w:p>
    <w:p w:rsidR="00DA4E59" w:rsidRPr="00DA4E59" w:rsidRDefault="00DA4E59" w:rsidP="00DA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Совершение действий, предусмотренных пунктом 3 статьи 3 Федерального закона от 27.07.2006 № 152 ФЗ «О персональных данных», в отношении следующих персональных  данных:</w:t>
      </w:r>
    </w:p>
    <w:p w:rsidR="00DA4E59" w:rsidRPr="00DA4E59" w:rsidRDefault="00DA4E59" w:rsidP="00DA4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имя, отчество,</w:t>
      </w:r>
    </w:p>
    <w:p w:rsidR="00DA4E59" w:rsidRPr="00DA4E59" w:rsidRDefault="00DA4E59" w:rsidP="00DA4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пол, возраст,</w:t>
      </w:r>
    </w:p>
    <w:p w:rsidR="00DA4E59" w:rsidRPr="00DA4E59" w:rsidRDefault="00DA4E59" w:rsidP="00DA4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номер телефона,</w:t>
      </w:r>
    </w:p>
    <w:p w:rsidR="00DA4E59" w:rsidRPr="00DA4E59" w:rsidRDefault="00DA4E59" w:rsidP="00DA4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работы и должность.</w:t>
      </w:r>
    </w:p>
    <w:p w:rsidR="00DA4E59" w:rsidRPr="00DA4E59" w:rsidRDefault="00DA4E59" w:rsidP="00DA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Размещение в общедоступных источниках, в том числе в информационно-телекоммуникационной сети Интернет, следующих персональных данных:</w:t>
      </w:r>
    </w:p>
    <w:p w:rsidR="00DA4E59" w:rsidRPr="00DA4E59" w:rsidRDefault="00DA4E59" w:rsidP="00DA4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фамилия, имя, отчество,</w:t>
      </w:r>
    </w:p>
    <w:p w:rsidR="00DA4E59" w:rsidRPr="00DA4E59" w:rsidRDefault="00DA4E59" w:rsidP="00DA4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работы и должность,</w:t>
      </w:r>
    </w:p>
    <w:p w:rsidR="00DA4E59" w:rsidRPr="00DA4E59" w:rsidRDefault="00DA4E59" w:rsidP="00DA4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номер телефона,</w:t>
      </w:r>
    </w:p>
    <w:p w:rsidR="00DA4E59" w:rsidRPr="00DA4E59" w:rsidRDefault="00DA4E59" w:rsidP="00DA4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адрес электронной почты.</w:t>
      </w:r>
    </w:p>
    <w:p w:rsidR="00DA4E59" w:rsidRPr="00DA4E59" w:rsidRDefault="00DA4E59" w:rsidP="00DA4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и передача третьим лицам персональных данных осуществляется в целях:</w:t>
      </w:r>
    </w:p>
    <w:p w:rsidR="00DA4E59" w:rsidRPr="00DA4E59" w:rsidRDefault="00DA4E59" w:rsidP="00DA4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и проведения конкурса,</w:t>
      </w:r>
    </w:p>
    <w:p w:rsidR="00DA4E59" w:rsidRPr="00DA4E59" w:rsidRDefault="00DA4E59" w:rsidP="00DA4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обеспечения моего участия в конкурсе, </w:t>
      </w:r>
    </w:p>
    <w:p w:rsidR="00DA4E59" w:rsidRPr="00DA4E59" w:rsidRDefault="00DA4E59" w:rsidP="00DA4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аналитического отчета по результатам Конкурса, подготовки информационных материалов,</w:t>
      </w:r>
    </w:p>
    <w:p w:rsidR="00DA4E59" w:rsidRPr="00DA4E59" w:rsidRDefault="00DA4E59" w:rsidP="00DA4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публикация сборника методических материалов по итогам Конкурса,</w:t>
      </w:r>
    </w:p>
    <w:p w:rsidR="00DA4E59" w:rsidRPr="00DA4E59" w:rsidRDefault="00DA4E59" w:rsidP="00DA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создания базы данных участников Конкурса, размещения информации об участниках Конкурса в информационно-телекоммуникационной сети Интернет.</w:t>
      </w:r>
    </w:p>
    <w:p w:rsidR="00DA4E59" w:rsidRPr="00DA4E59" w:rsidRDefault="00DA4E59" w:rsidP="00DA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E59" w:rsidRPr="00DA4E59" w:rsidRDefault="00DA4E59" w:rsidP="00DA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DA4E59" w:rsidRPr="00DA4E59" w:rsidRDefault="00DA4E59" w:rsidP="00DA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E59" w:rsidRPr="00DA4E59" w:rsidRDefault="00DA4E59" w:rsidP="00DA4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</w:t>
      </w: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</w:t>
      </w:r>
    </w:p>
    <w:p w:rsidR="00DA4E59" w:rsidRPr="00DA4E59" w:rsidRDefault="00DA4E59" w:rsidP="00DA4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подпись</w:t>
      </w: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A4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расшифровка подписи</w:t>
      </w:r>
    </w:p>
    <w:p w:rsidR="00DA4E59" w:rsidRPr="00DA4E59" w:rsidRDefault="00DA4E59" w:rsidP="00DA4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E59" w:rsidRPr="00DA4E59" w:rsidRDefault="00DA4E59" w:rsidP="00DA4E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4E59" w:rsidRPr="00DA4E59" w:rsidRDefault="00DA4E59" w:rsidP="00DA4E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DA4E59" w:rsidRPr="00DA4E59" w:rsidSect="002726CD">
      <w:headerReference w:type="first" r:id="rId10"/>
      <w:pgSz w:w="11906" w:h="16838"/>
      <w:pgMar w:top="1134" w:right="707" w:bottom="426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ED4" w:rsidRDefault="007D7ED4">
      <w:pPr>
        <w:spacing w:after="0" w:line="240" w:lineRule="auto"/>
      </w:pPr>
      <w:r>
        <w:separator/>
      </w:r>
    </w:p>
  </w:endnote>
  <w:endnote w:type="continuationSeparator" w:id="0">
    <w:p w:rsidR="007D7ED4" w:rsidRDefault="007D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ED4" w:rsidRDefault="007D7ED4">
      <w:pPr>
        <w:spacing w:after="0" w:line="240" w:lineRule="auto"/>
      </w:pPr>
      <w:r>
        <w:separator/>
      </w:r>
    </w:p>
  </w:footnote>
  <w:footnote w:type="continuationSeparator" w:id="0">
    <w:p w:rsidR="007D7ED4" w:rsidRDefault="007D7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281895"/>
      <w:docPartObj>
        <w:docPartGallery w:val="Page Numbers (Top of Page)"/>
        <w:docPartUnique/>
      </w:docPartObj>
    </w:sdtPr>
    <w:sdtEndPr/>
    <w:sdtContent>
      <w:p w:rsidR="00663857" w:rsidRDefault="003710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63857" w:rsidRDefault="007D7E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197"/>
    <w:multiLevelType w:val="multilevel"/>
    <w:tmpl w:val="E926DFA2"/>
    <w:lvl w:ilvl="0">
      <w:start w:val="1"/>
      <w:numFmt w:val="bullet"/>
      <w:lvlText w:val="—"/>
      <w:lvlJc w:val="left"/>
      <w:pPr>
        <w:ind w:left="720" w:firstLine="0"/>
      </w:pPr>
      <w:rPr>
        <w:rFonts w:ascii="Lucida Sans Unicode" w:hAnsi="Lucida Sans Unicode" w:cs="Lucida Sans Unicode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487E4807"/>
    <w:multiLevelType w:val="hybridMultilevel"/>
    <w:tmpl w:val="D714C818"/>
    <w:lvl w:ilvl="0" w:tplc="CEF65322">
      <w:start w:val="1"/>
      <w:numFmt w:val="decimal"/>
      <w:lvlText w:val="%1."/>
      <w:lvlJc w:val="left"/>
      <w:pPr>
        <w:ind w:left="1566" w:hanging="3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842B8C">
      <w:numFmt w:val="bullet"/>
      <w:lvlText w:val="•"/>
      <w:lvlJc w:val="left"/>
      <w:pPr>
        <w:ind w:left="2464" w:hanging="349"/>
      </w:pPr>
      <w:rPr>
        <w:rFonts w:hint="default"/>
        <w:lang w:val="ru-RU" w:eastAsia="en-US" w:bidi="ar-SA"/>
      </w:rPr>
    </w:lvl>
    <w:lvl w:ilvl="2" w:tplc="F6DCFB2A">
      <w:numFmt w:val="bullet"/>
      <w:lvlText w:val="•"/>
      <w:lvlJc w:val="left"/>
      <w:pPr>
        <w:ind w:left="3369" w:hanging="349"/>
      </w:pPr>
      <w:rPr>
        <w:rFonts w:hint="default"/>
        <w:lang w:val="ru-RU" w:eastAsia="en-US" w:bidi="ar-SA"/>
      </w:rPr>
    </w:lvl>
    <w:lvl w:ilvl="3" w:tplc="1A604BBC">
      <w:numFmt w:val="bullet"/>
      <w:lvlText w:val="•"/>
      <w:lvlJc w:val="left"/>
      <w:pPr>
        <w:ind w:left="4274" w:hanging="349"/>
      </w:pPr>
      <w:rPr>
        <w:rFonts w:hint="default"/>
        <w:lang w:val="ru-RU" w:eastAsia="en-US" w:bidi="ar-SA"/>
      </w:rPr>
    </w:lvl>
    <w:lvl w:ilvl="4" w:tplc="E66EA29E">
      <w:numFmt w:val="bullet"/>
      <w:lvlText w:val="•"/>
      <w:lvlJc w:val="left"/>
      <w:pPr>
        <w:ind w:left="5179" w:hanging="349"/>
      </w:pPr>
      <w:rPr>
        <w:rFonts w:hint="default"/>
        <w:lang w:val="ru-RU" w:eastAsia="en-US" w:bidi="ar-SA"/>
      </w:rPr>
    </w:lvl>
    <w:lvl w:ilvl="5" w:tplc="13E493C8">
      <w:numFmt w:val="bullet"/>
      <w:lvlText w:val="•"/>
      <w:lvlJc w:val="left"/>
      <w:pPr>
        <w:ind w:left="6084" w:hanging="349"/>
      </w:pPr>
      <w:rPr>
        <w:rFonts w:hint="default"/>
        <w:lang w:val="ru-RU" w:eastAsia="en-US" w:bidi="ar-SA"/>
      </w:rPr>
    </w:lvl>
    <w:lvl w:ilvl="6" w:tplc="EA28C870">
      <w:numFmt w:val="bullet"/>
      <w:lvlText w:val="•"/>
      <w:lvlJc w:val="left"/>
      <w:pPr>
        <w:ind w:left="6989" w:hanging="349"/>
      </w:pPr>
      <w:rPr>
        <w:rFonts w:hint="default"/>
        <w:lang w:val="ru-RU" w:eastAsia="en-US" w:bidi="ar-SA"/>
      </w:rPr>
    </w:lvl>
    <w:lvl w:ilvl="7" w:tplc="129C4BEA">
      <w:numFmt w:val="bullet"/>
      <w:lvlText w:val="•"/>
      <w:lvlJc w:val="left"/>
      <w:pPr>
        <w:ind w:left="7894" w:hanging="349"/>
      </w:pPr>
      <w:rPr>
        <w:rFonts w:hint="default"/>
        <w:lang w:val="ru-RU" w:eastAsia="en-US" w:bidi="ar-SA"/>
      </w:rPr>
    </w:lvl>
    <w:lvl w:ilvl="8" w:tplc="BA587416">
      <w:numFmt w:val="bullet"/>
      <w:lvlText w:val="•"/>
      <w:lvlJc w:val="left"/>
      <w:pPr>
        <w:ind w:left="8799" w:hanging="349"/>
      </w:pPr>
      <w:rPr>
        <w:rFonts w:hint="default"/>
        <w:lang w:val="ru-RU" w:eastAsia="en-US" w:bidi="ar-SA"/>
      </w:rPr>
    </w:lvl>
  </w:abstractNum>
  <w:abstractNum w:abstractNumId="2">
    <w:nsid w:val="5B1D1F5A"/>
    <w:multiLevelType w:val="hybridMultilevel"/>
    <w:tmpl w:val="CBAE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FE"/>
    <w:rsid w:val="00062596"/>
    <w:rsid w:val="00117920"/>
    <w:rsid w:val="002A5901"/>
    <w:rsid w:val="002C6556"/>
    <w:rsid w:val="002E5949"/>
    <w:rsid w:val="00346039"/>
    <w:rsid w:val="00371003"/>
    <w:rsid w:val="004732A5"/>
    <w:rsid w:val="004A2EE3"/>
    <w:rsid w:val="004A45F1"/>
    <w:rsid w:val="004A5B0C"/>
    <w:rsid w:val="006458FE"/>
    <w:rsid w:val="00755F7B"/>
    <w:rsid w:val="00771BB5"/>
    <w:rsid w:val="0078324B"/>
    <w:rsid w:val="007C7E83"/>
    <w:rsid w:val="007D7ED4"/>
    <w:rsid w:val="007E0A33"/>
    <w:rsid w:val="00807340"/>
    <w:rsid w:val="00882A04"/>
    <w:rsid w:val="008F7077"/>
    <w:rsid w:val="009A78C6"/>
    <w:rsid w:val="00AC0CF4"/>
    <w:rsid w:val="00B35222"/>
    <w:rsid w:val="00B9792E"/>
    <w:rsid w:val="00C05F77"/>
    <w:rsid w:val="00C67B31"/>
    <w:rsid w:val="00D5585A"/>
    <w:rsid w:val="00D600E3"/>
    <w:rsid w:val="00D725A4"/>
    <w:rsid w:val="00D85D51"/>
    <w:rsid w:val="00DA4E59"/>
    <w:rsid w:val="00DB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4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4E59"/>
  </w:style>
  <w:style w:type="table" w:styleId="a5">
    <w:name w:val="Table Grid"/>
    <w:basedOn w:val="a1"/>
    <w:uiPriority w:val="39"/>
    <w:rsid w:val="00DA4E5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E0A3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4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4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4E59"/>
  </w:style>
  <w:style w:type="table" w:styleId="a5">
    <w:name w:val="Table Grid"/>
    <w:basedOn w:val="a1"/>
    <w:uiPriority w:val="39"/>
    <w:rsid w:val="00DA4E5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E0A3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4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.koval.67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a.koval.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2023-03-07T08:00:00Z</cp:lastPrinted>
  <dcterms:created xsi:type="dcterms:W3CDTF">2022-12-20T11:51:00Z</dcterms:created>
  <dcterms:modified xsi:type="dcterms:W3CDTF">2023-03-07T08:09:00Z</dcterms:modified>
</cp:coreProperties>
</file>